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F124" w14:textId="4CE53A71" w:rsidR="00D7798C" w:rsidRDefault="00F54354" w:rsidP="0068032A">
      <w:pPr>
        <w:rPr>
          <w:sz w:val="40"/>
        </w:rPr>
      </w:pPr>
      <w:r w:rsidRPr="0016128F">
        <w:rPr>
          <w:noProof/>
          <w:sz w:val="40"/>
          <w:lang w:eastAsia="en-US"/>
        </w:rPr>
        <w:drawing>
          <wp:anchor distT="0" distB="0" distL="114300" distR="114300" simplePos="0" relativeHeight="251658240" behindDoc="0" locked="0" layoutInCell="1" allowOverlap="1" wp14:anchorId="7D5110DE" wp14:editId="2C02AE73">
            <wp:simplePos x="0" y="0"/>
            <wp:positionH relativeFrom="margin">
              <wp:posOffset>5181600</wp:posOffset>
            </wp:positionH>
            <wp:positionV relativeFrom="margin">
              <wp:posOffset>26035</wp:posOffset>
            </wp:positionV>
            <wp:extent cx="1198245" cy="1198245"/>
            <wp:effectExtent l="19050" t="19050" r="20955" b="209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8245" cy="1198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433F0" w:rsidRPr="0016128F">
        <w:rPr>
          <w:sz w:val="40"/>
        </w:rPr>
        <w:t>Ratomir</w:t>
      </w:r>
      <w:r w:rsidR="008C0481">
        <w:rPr>
          <w:sz w:val="144"/>
        </w:rPr>
        <w:t xml:space="preserve"> </w:t>
      </w:r>
      <w:r w:rsidR="00B433F0" w:rsidRPr="0016128F">
        <w:rPr>
          <w:sz w:val="40"/>
        </w:rPr>
        <w:t>Vukadin</w:t>
      </w:r>
    </w:p>
    <w:tbl>
      <w:tblPr>
        <w:tblStyle w:val="TableGrid"/>
        <w:tblpPr w:leftFromText="180" w:rightFromText="180" w:vertAnchor="text" w:horzAnchor="margin" w:tblpY="231"/>
        <w:tblW w:w="0" w:type="auto"/>
        <w:tblLayout w:type="fixed"/>
        <w:tblLook w:val="04A0" w:firstRow="1" w:lastRow="0" w:firstColumn="1" w:lastColumn="0" w:noHBand="0" w:noVBand="1"/>
      </w:tblPr>
      <w:tblGrid>
        <w:gridCol w:w="1983"/>
        <w:gridCol w:w="6114"/>
      </w:tblGrid>
      <w:tr w:rsidR="00F137CC" w14:paraId="15D97718" w14:textId="77777777" w:rsidTr="00B279BA">
        <w:trPr>
          <w:trHeight w:val="20"/>
        </w:trPr>
        <w:tc>
          <w:tcPr>
            <w:tcW w:w="1983" w:type="dxa"/>
            <w:tcBorders>
              <w:top w:val="single" w:sz="2" w:space="0" w:color="auto"/>
              <w:left w:val="single" w:sz="2" w:space="0" w:color="auto"/>
              <w:bottom w:val="single" w:sz="2" w:space="0" w:color="auto"/>
              <w:right w:val="single" w:sz="2" w:space="0" w:color="auto"/>
            </w:tcBorders>
            <w:vAlign w:val="center"/>
          </w:tcPr>
          <w:p w14:paraId="7DFD9ABA" w14:textId="77777777" w:rsidR="00F137CC" w:rsidRPr="004747D9" w:rsidRDefault="00F137CC" w:rsidP="00F137CC">
            <w:pPr>
              <w:jc w:val="left"/>
            </w:pPr>
            <w:r w:rsidRPr="004747D9">
              <w:rPr>
                <w:noProof/>
                <w:lang w:eastAsia="en-US"/>
              </w:rPr>
              <w:drawing>
                <wp:inline distT="0" distB="0" distL="0" distR="0" wp14:anchorId="49BB0FB7" wp14:editId="2856C84F">
                  <wp:extent cx="91440" cy="91440"/>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ouse (2).png"/>
                          <pic:cNvPicPr/>
                        </pic:nvPicPr>
                        <pic:blipFill>
                          <a:blip r:embed="rId10">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4747D9">
              <w:t>Address</w:t>
            </w:r>
          </w:p>
        </w:tc>
        <w:tc>
          <w:tcPr>
            <w:tcW w:w="6114" w:type="dxa"/>
            <w:tcBorders>
              <w:top w:val="single" w:sz="2" w:space="0" w:color="auto"/>
              <w:left w:val="single" w:sz="2" w:space="0" w:color="auto"/>
              <w:bottom w:val="single" w:sz="2" w:space="0" w:color="auto"/>
              <w:right w:val="single" w:sz="2" w:space="0" w:color="auto"/>
            </w:tcBorders>
            <w:vAlign w:val="center"/>
          </w:tcPr>
          <w:p w14:paraId="0525CA95" w14:textId="77777777" w:rsidR="00F137CC" w:rsidRPr="004747D9" w:rsidRDefault="00F137CC" w:rsidP="00F137CC">
            <w:pPr>
              <w:jc w:val="left"/>
              <w:rPr>
                <w:color w:val="6B9F25" w:themeColor="hyperlink"/>
                <w:u w:val="single"/>
              </w:rPr>
            </w:pPr>
            <w:r>
              <w:t>East Sarajevo</w:t>
            </w:r>
            <w:r w:rsidRPr="004747D9">
              <w:t>, Bosnia and Herzegovina</w:t>
            </w:r>
          </w:p>
        </w:tc>
      </w:tr>
      <w:tr w:rsidR="00F137CC" w14:paraId="3E56C820" w14:textId="77777777" w:rsidTr="00B279BA">
        <w:trPr>
          <w:trHeight w:val="20"/>
        </w:trPr>
        <w:tc>
          <w:tcPr>
            <w:tcW w:w="1983" w:type="dxa"/>
            <w:tcBorders>
              <w:top w:val="single" w:sz="2" w:space="0" w:color="auto"/>
              <w:bottom w:val="single" w:sz="2" w:space="0" w:color="auto"/>
            </w:tcBorders>
            <w:vAlign w:val="center"/>
          </w:tcPr>
          <w:p w14:paraId="52BA99B3" w14:textId="77777777" w:rsidR="00F137CC" w:rsidRPr="004747D9" w:rsidRDefault="00F137CC" w:rsidP="00F137CC">
            <w:pPr>
              <w:jc w:val="left"/>
            </w:pPr>
            <w:r w:rsidRPr="004747D9">
              <w:rPr>
                <w:noProof/>
                <w:lang w:eastAsia="en-US"/>
              </w:rPr>
              <w:drawing>
                <wp:inline distT="0" distB="0" distL="0" distR="0" wp14:anchorId="244F3699" wp14:editId="0DEE5265">
                  <wp:extent cx="91440" cy="9144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call.png"/>
                          <pic:cNvPicPr/>
                        </pic:nvPicPr>
                        <pic:blipFill>
                          <a:blip r:embed="rId11">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4747D9">
              <w:t>Phone</w:t>
            </w:r>
          </w:p>
        </w:tc>
        <w:tc>
          <w:tcPr>
            <w:tcW w:w="6114" w:type="dxa"/>
            <w:tcBorders>
              <w:top w:val="single" w:sz="2" w:space="0" w:color="auto"/>
              <w:bottom w:val="single" w:sz="2" w:space="0" w:color="auto"/>
              <w:right w:val="single" w:sz="2" w:space="0" w:color="auto"/>
            </w:tcBorders>
            <w:vAlign w:val="center"/>
          </w:tcPr>
          <w:p w14:paraId="5BA75AE4" w14:textId="77777777" w:rsidR="00F137CC" w:rsidRPr="004747D9" w:rsidRDefault="00F137CC" w:rsidP="00F137CC">
            <w:pPr>
              <w:jc w:val="left"/>
              <w:rPr>
                <w:color w:val="6B9F25" w:themeColor="hyperlink"/>
                <w:u w:val="single"/>
              </w:rPr>
            </w:pPr>
            <w:r w:rsidRPr="004747D9">
              <w:t>00387-65/211-581</w:t>
            </w:r>
          </w:p>
        </w:tc>
      </w:tr>
      <w:tr w:rsidR="00F137CC" w14:paraId="5FFA642F" w14:textId="77777777" w:rsidTr="00B279BA">
        <w:trPr>
          <w:trHeight w:val="20"/>
        </w:trPr>
        <w:tc>
          <w:tcPr>
            <w:tcW w:w="1983" w:type="dxa"/>
            <w:tcBorders>
              <w:top w:val="single" w:sz="2" w:space="0" w:color="auto"/>
              <w:bottom w:val="single" w:sz="2" w:space="0" w:color="auto"/>
              <w:right w:val="single" w:sz="2" w:space="0" w:color="auto"/>
            </w:tcBorders>
            <w:vAlign w:val="center"/>
          </w:tcPr>
          <w:p w14:paraId="224851AA" w14:textId="77777777" w:rsidR="00F137CC" w:rsidRPr="004747D9" w:rsidRDefault="00F137CC" w:rsidP="00F137CC">
            <w:pPr>
              <w:jc w:val="left"/>
              <w:rPr>
                <w:color w:val="6B9F25" w:themeColor="hyperlink"/>
                <w:u w:val="single"/>
              </w:rPr>
            </w:pPr>
            <w:r w:rsidRPr="004747D9">
              <w:t xml:space="preserve">     Birthday</w:t>
            </w:r>
          </w:p>
        </w:tc>
        <w:tc>
          <w:tcPr>
            <w:tcW w:w="6114" w:type="dxa"/>
            <w:tcBorders>
              <w:top w:val="single" w:sz="2" w:space="0" w:color="auto"/>
              <w:left w:val="single" w:sz="2" w:space="0" w:color="auto"/>
              <w:bottom w:val="single" w:sz="2" w:space="0" w:color="auto"/>
              <w:right w:val="single" w:sz="2" w:space="0" w:color="auto"/>
            </w:tcBorders>
            <w:vAlign w:val="center"/>
          </w:tcPr>
          <w:p w14:paraId="4B7198A9" w14:textId="77777777" w:rsidR="00F137CC" w:rsidRPr="004747D9" w:rsidRDefault="00F137CC" w:rsidP="00F137CC">
            <w:pPr>
              <w:jc w:val="left"/>
              <w:rPr>
                <w:color w:val="6B9F25" w:themeColor="hyperlink"/>
                <w:u w:val="single"/>
              </w:rPr>
            </w:pPr>
            <w:r w:rsidRPr="004747D9">
              <w:t>07/09/1992</w:t>
            </w:r>
          </w:p>
        </w:tc>
      </w:tr>
      <w:tr w:rsidR="00F137CC" w:rsidRPr="003F52E3" w14:paraId="676FB2EE" w14:textId="77777777" w:rsidTr="00B279BA">
        <w:trPr>
          <w:trHeight w:val="107"/>
        </w:trPr>
        <w:tc>
          <w:tcPr>
            <w:tcW w:w="1983" w:type="dxa"/>
            <w:tcBorders>
              <w:top w:val="single" w:sz="2" w:space="0" w:color="auto"/>
              <w:bottom w:val="single" w:sz="2" w:space="0" w:color="auto"/>
              <w:right w:val="single" w:sz="2" w:space="0" w:color="auto"/>
            </w:tcBorders>
            <w:vAlign w:val="center"/>
          </w:tcPr>
          <w:p w14:paraId="23E24248" w14:textId="77777777" w:rsidR="00F137CC" w:rsidRPr="003F52E3" w:rsidRDefault="00F137CC" w:rsidP="00F137CC">
            <w:pPr>
              <w:jc w:val="left"/>
              <w:rPr>
                <w:color w:val="6B9F25" w:themeColor="hyperlink"/>
                <w:u w:val="single"/>
              </w:rPr>
            </w:pPr>
            <w:r w:rsidRPr="003F52E3">
              <w:rPr>
                <w:noProof/>
                <w:lang w:eastAsia="en-US"/>
              </w:rPr>
              <w:drawing>
                <wp:inline distT="0" distB="0" distL="0" distR="0" wp14:anchorId="0ADB92C2" wp14:editId="2499DA72">
                  <wp:extent cx="91440" cy="914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nvelope.png"/>
                          <pic:cNvPicPr/>
                        </pic:nvPicPr>
                        <pic:blipFill>
                          <a:blip r:embed="rId12">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3F52E3">
              <w:t>Email</w:t>
            </w:r>
            <w:r>
              <w:t>s</w:t>
            </w:r>
          </w:p>
        </w:tc>
        <w:tc>
          <w:tcPr>
            <w:tcW w:w="6114" w:type="dxa"/>
            <w:tcBorders>
              <w:top w:val="single" w:sz="2" w:space="0" w:color="auto"/>
              <w:left w:val="single" w:sz="2" w:space="0" w:color="auto"/>
              <w:bottom w:val="single" w:sz="2" w:space="0" w:color="auto"/>
              <w:right w:val="single" w:sz="2" w:space="0" w:color="auto"/>
            </w:tcBorders>
            <w:vAlign w:val="center"/>
          </w:tcPr>
          <w:p w14:paraId="3A158A84" w14:textId="77777777" w:rsidR="00F137CC" w:rsidRPr="003F52E3" w:rsidRDefault="00F137CC" w:rsidP="00F137CC">
            <w:pPr>
              <w:jc w:val="left"/>
              <w:rPr>
                <w:color w:val="6B9F25" w:themeColor="hyperlink"/>
                <w:u w:val="single"/>
              </w:rPr>
            </w:pPr>
            <w:hyperlink r:id="rId13" w:history="1">
              <w:r w:rsidRPr="003F52E3">
                <w:rPr>
                  <w:rStyle w:val="Hyperlink"/>
                  <w:u w:val="none"/>
                </w:rPr>
                <w:t>ratomir@live.com</w:t>
              </w:r>
            </w:hyperlink>
          </w:p>
        </w:tc>
      </w:tr>
      <w:tr w:rsidR="00F137CC" w:rsidRPr="003F52E3" w14:paraId="2A9128F2" w14:textId="77777777" w:rsidTr="00B279BA">
        <w:trPr>
          <w:trHeight w:val="107"/>
        </w:trPr>
        <w:tc>
          <w:tcPr>
            <w:tcW w:w="1983" w:type="dxa"/>
            <w:tcBorders>
              <w:top w:val="single" w:sz="2" w:space="0" w:color="auto"/>
              <w:bottom w:val="single" w:sz="2" w:space="0" w:color="auto"/>
              <w:right w:val="single" w:sz="2" w:space="0" w:color="auto"/>
            </w:tcBorders>
            <w:vAlign w:val="center"/>
          </w:tcPr>
          <w:p w14:paraId="43305184" w14:textId="77777777" w:rsidR="00F137CC" w:rsidRPr="003F52E3" w:rsidRDefault="00F137CC" w:rsidP="00F137CC">
            <w:pPr>
              <w:jc w:val="left"/>
              <w:rPr>
                <w:noProof/>
                <w:lang w:eastAsia="en-US"/>
              </w:rPr>
            </w:pPr>
            <w:r>
              <w:rPr>
                <w:noProof/>
                <w:lang w:eastAsia="en-US"/>
              </w:rPr>
              <w:t>Education</w:t>
            </w:r>
          </w:p>
        </w:tc>
        <w:tc>
          <w:tcPr>
            <w:tcW w:w="6114" w:type="dxa"/>
            <w:tcBorders>
              <w:top w:val="single" w:sz="2" w:space="0" w:color="auto"/>
              <w:left w:val="single" w:sz="2" w:space="0" w:color="auto"/>
              <w:bottom w:val="single" w:sz="2" w:space="0" w:color="auto"/>
              <w:right w:val="single" w:sz="2" w:space="0" w:color="auto"/>
            </w:tcBorders>
            <w:vAlign w:val="center"/>
          </w:tcPr>
          <w:p w14:paraId="2FB414DD" w14:textId="77777777" w:rsidR="00F137CC" w:rsidRDefault="00F137CC" w:rsidP="00F137CC">
            <w:pPr>
              <w:jc w:val="left"/>
              <w:rPr>
                <w:lang w:eastAsia="bs-Latn-BA"/>
              </w:rPr>
            </w:pPr>
            <w:r w:rsidRPr="00E17B0C">
              <w:t>Computer</w:t>
            </w:r>
            <w:r>
              <w:t xml:space="preserve"> </w:t>
            </w:r>
            <w:r w:rsidRPr="00E17B0C">
              <w:t>Science, University of East Sarajevo (Bosnia and Herzegovina),</w:t>
            </w:r>
            <w:r>
              <w:t xml:space="preserve"> </w:t>
            </w:r>
            <w:r w:rsidRPr="00E17B0C">
              <w:t>2011–2016 (graduated date: 09/05/2016), GPA</w:t>
            </w:r>
            <w:r>
              <w:t>-</w:t>
            </w:r>
            <w:r w:rsidRPr="00E17B0C">
              <w:t>8.28, U.S.</w:t>
            </w:r>
            <w:r>
              <w:t xml:space="preserve"> </w:t>
            </w:r>
            <w:r w:rsidRPr="00E17B0C">
              <w:t>Grade B</w:t>
            </w:r>
          </w:p>
        </w:tc>
      </w:tr>
      <w:tr w:rsidR="00F137CC" w:rsidRPr="003F52E3" w14:paraId="640C3451" w14:textId="77777777" w:rsidTr="00B279BA">
        <w:trPr>
          <w:trHeight w:val="107"/>
        </w:trPr>
        <w:tc>
          <w:tcPr>
            <w:tcW w:w="1983" w:type="dxa"/>
            <w:tcBorders>
              <w:top w:val="single" w:sz="2" w:space="0" w:color="auto"/>
              <w:bottom w:val="single" w:sz="2" w:space="0" w:color="auto"/>
              <w:right w:val="single" w:sz="2" w:space="0" w:color="auto"/>
            </w:tcBorders>
            <w:vAlign w:val="center"/>
          </w:tcPr>
          <w:p w14:paraId="1DDC8A68" w14:textId="77777777" w:rsidR="00F137CC" w:rsidRDefault="00F137CC" w:rsidP="00F137CC">
            <w:pPr>
              <w:jc w:val="left"/>
              <w:rPr>
                <w:noProof/>
                <w:lang w:eastAsia="en-US"/>
              </w:rPr>
            </w:pPr>
            <w:r>
              <w:t>Certifications</w:t>
            </w:r>
          </w:p>
        </w:tc>
        <w:tc>
          <w:tcPr>
            <w:tcW w:w="6114" w:type="dxa"/>
            <w:tcBorders>
              <w:top w:val="single" w:sz="2" w:space="0" w:color="auto"/>
              <w:left w:val="single" w:sz="2" w:space="0" w:color="auto"/>
              <w:bottom w:val="single" w:sz="2" w:space="0" w:color="auto"/>
              <w:right w:val="single" w:sz="2" w:space="0" w:color="auto"/>
            </w:tcBorders>
            <w:vAlign w:val="center"/>
          </w:tcPr>
          <w:p w14:paraId="30B67DFE" w14:textId="77777777" w:rsidR="00F137CC" w:rsidRPr="00E17B0C" w:rsidRDefault="00F137CC" w:rsidP="00F137CC">
            <w:hyperlink r:id="rId14" w:history="1">
              <w:r w:rsidRPr="0007296B">
                <w:rPr>
                  <w:rStyle w:val="Hyperlink"/>
                  <w:lang w:eastAsia="bs-Latn-BA"/>
                </w:rPr>
                <w:t>https://www.youracclaim.com/users/ratomir-vukadin/badges</w:t>
              </w:r>
            </w:hyperlink>
          </w:p>
        </w:tc>
      </w:tr>
      <w:tr w:rsidR="00F137CC" w:rsidRPr="003F52E3" w14:paraId="7CBBBFD3" w14:textId="77777777" w:rsidTr="00B279BA">
        <w:trPr>
          <w:trHeight w:val="107"/>
        </w:trPr>
        <w:tc>
          <w:tcPr>
            <w:tcW w:w="1983" w:type="dxa"/>
            <w:tcBorders>
              <w:top w:val="single" w:sz="2" w:space="0" w:color="auto"/>
              <w:bottom w:val="single" w:sz="2" w:space="0" w:color="auto"/>
              <w:right w:val="single" w:sz="2" w:space="0" w:color="auto"/>
            </w:tcBorders>
            <w:vAlign w:val="center"/>
          </w:tcPr>
          <w:p w14:paraId="433FE65C" w14:textId="77777777" w:rsidR="00F137CC" w:rsidRDefault="00F137CC" w:rsidP="00F137CC">
            <w:pPr>
              <w:jc w:val="left"/>
            </w:pPr>
            <w:r>
              <w:t>Portfolio</w:t>
            </w:r>
          </w:p>
        </w:tc>
        <w:tc>
          <w:tcPr>
            <w:tcW w:w="6114" w:type="dxa"/>
            <w:tcBorders>
              <w:top w:val="single" w:sz="2" w:space="0" w:color="auto"/>
              <w:left w:val="single" w:sz="2" w:space="0" w:color="auto"/>
              <w:bottom w:val="single" w:sz="2" w:space="0" w:color="auto"/>
              <w:right w:val="single" w:sz="2" w:space="0" w:color="auto"/>
            </w:tcBorders>
            <w:vAlign w:val="center"/>
          </w:tcPr>
          <w:p w14:paraId="05753696" w14:textId="77777777" w:rsidR="00F137CC" w:rsidRDefault="00F137CC" w:rsidP="00F137CC">
            <w:hyperlink r:id="rId15" w:history="1">
              <w:r w:rsidRPr="00397A96">
                <w:rPr>
                  <w:rStyle w:val="Hyperlink"/>
                </w:rPr>
                <w:t>https://ratomirvukadin.dev/</w:t>
              </w:r>
            </w:hyperlink>
          </w:p>
        </w:tc>
      </w:tr>
    </w:tbl>
    <w:p w14:paraId="2A87384D" w14:textId="3D5E0335" w:rsidR="00655CD3" w:rsidRPr="00655CD3" w:rsidRDefault="00F137CC" w:rsidP="0068032A">
      <w:pPr>
        <w:rPr>
          <w:sz w:val="40"/>
        </w:rPr>
      </w:pPr>
      <w:r>
        <w:t xml:space="preserve"> </w:t>
      </w:r>
      <w:r w:rsidR="00655CD3">
        <w:t xml:space="preserve">Senior </w:t>
      </w:r>
      <w:r w:rsidR="00655CD3" w:rsidRPr="003F52E3">
        <w:t>Software Engineer</w:t>
      </w:r>
      <w:r w:rsidR="00655CD3">
        <w:t>/Architect</w:t>
      </w:r>
      <w:r w:rsidR="00655CD3" w:rsidRPr="003F52E3">
        <w:t>,</w:t>
      </w:r>
      <w:r w:rsidR="00655CD3">
        <w:t xml:space="preserve"> Public Speaker, </w:t>
      </w:r>
      <w:r w:rsidR="00655CD3" w:rsidRPr="003F52E3">
        <w:t>Bachelor at Faculty of Electrical Engineering</w:t>
      </w:r>
    </w:p>
    <w:p w14:paraId="35450B4A" w14:textId="7CDF5DDE" w:rsidR="00D10312" w:rsidRDefault="00FB4F54" w:rsidP="00FB4F54">
      <w:pPr>
        <w:jc w:val="left"/>
      </w:pPr>
      <w:r>
        <w:t xml:space="preserve">           </w:t>
      </w:r>
      <w:r w:rsidR="0051091F">
        <w:t xml:space="preserve"> </w:t>
      </w:r>
      <w:r w:rsidR="00237F91" w:rsidRPr="003F52E3">
        <w:rPr>
          <w:noProof/>
          <w:lang w:eastAsia="en-US"/>
        </w:rPr>
        <w:drawing>
          <wp:inline distT="0" distB="0" distL="0" distR="0" wp14:anchorId="10D6E621" wp14:editId="1F473EEE">
            <wp:extent cx="182880" cy="182880"/>
            <wp:effectExtent l="19050" t="19050" r="26670" b="26670"/>
            <wp:docPr id="3" name="Picture 3">
              <a:hlinkClick xmlns:a="http://schemas.openxmlformats.org/drawingml/2006/main" r:id="rId16" tooltip="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6" tooltip="Linkedin"/>
                    </pic:cNvP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82880" cy="182880"/>
                    </a:xfrm>
                    <a:prstGeom prst="rect">
                      <a:avLst/>
                    </a:prstGeom>
                    <a:noFill/>
                    <a:ln w="9525" cmpd="sng">
                      <a:solidFill>
                        <a:schemeClr val="bg2"/>
                      </a:solidFill>
                      <a:miter lim="800000"/>
                      <a:headEnd/>
                      <a:tailEnd/>
                    </a:ln>
                    <a:effectLst/>
                  </pic:spPr>
                </pic:pic>
              </a:graphicData>
            </a:graphic>
          </wp:inline>
        </w:drawing>
      </w:r>
      <w:r w:rsidR="00237F91" w:rsidRPr="003F52E3">
        <w:rPr>
          <w:noProof/>
          <w:color w:val="6B9F25" w:themeColor="hyperlink"/>
          <w:lang w:eastAsia="en-US"/>
        </w:rPr>
        <w:drawing>
          <wp:inline distT="0" distB="0" distL="0" distR="0" wp14:anchorId="37BB4BB2" wp14:editId="008F19A8">
            <wp:extent cx="182880" cy="182880"/>
            <wp:effectExtent l="19050" t="19050" r="26670" b="26670"/>
            <wp:docPr id="2" name="Picture 2">
              <a:hlinkClick xmlns:a="http://schemas.openxmlformats.org/drawingml/2006/main" r:id="rId18" tooltip="Githu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thub.png"/>
                    <pic:cNvPicPr/>
                  </pic:nvPicPr>
                  <pic:blipFill>
                    <a:blip r:embed="rId19">
                      <a:extLst>
                        <a:ext uri="{28A0092B-C50C-407E-A947-70E740481C1C}">
                          <a14:useLocalDpi xmlns:a14="http://schemas.microsoft.com/office/drawing/2010/main" val="0"/>
                        </a:ext>
                      </a:extLst>
                    </a:blip>
                    <a:stretch>
                      <a:fillRect/>
                    </a:stretch>
                  </pic:blipFill>
                  <pic:spPr>
                    <a:xfrm>
                      <a:off x="0" y="0"/>
                      <a:ext cx="182880" cy="182880"/>
                    </a:xfrm>
                    <a:prstGeom prst="rect">
                      <a:avLst/>
                    </a:prstGeom>
                    <a:ln>
                      <a:solidFill>
                        <a:schemeClr val="tx2">
                          <a:lumMod val="10000"/>
                          <a:lumOff val="90000"/>
                        </a:schemeClr>
                      </a:solidFill>
                    </a:ln>
                  </pic:spPr>
                </pic:pic>
              </a:graphicData>
            </a:graphic>
          </wp:inline>
        </w:drawing>
      </w:r>
    </w:p>
    <w:p w14:paraId="33C3910C" w14:textId="77777777" w:rsidR="00D44CA2" w:rsidRPr="003F52E3" w:rsidRDefault="00D44CA2" w:rsidP="00FB4F54">
      <w:pPr>
        <w:jc w:val="left"/>
      </w:pPr>
    </w:p>
    <w:p w14:paraId="431D22C2" w14:textId="4985E90B" w:rsidR="183E2E5D" w:rsidRDefault="183E2E5D" w:rsidP="00E17B0C">
      <w:pPr>
        <w:pStyle w:val="Heading1"/>
        <w:numPr>
          <w:ilvl w:val="0"/>
          <w:numId w:val="40"/>
        </w:numPr>
      </w:pPr>
      <w:r>
        <w:t>Experience</w:t>
      </w:r>
    </w:p>
    <w:p w14:paraId="03789B41" w14:textId="039A25BD" w:rsidR="007275D1" w:rsidRDefault="007275D1" w:rsidP="00BE54E2">
      <w:pPr>
        <w:pStyle w:val="Heading2"/>
      </w:pPr>
      <w:r>
        <w:t>IEHSOFTLABS, MARCH 2025 – Present</w:t>
      </w:r>
    </w:p>
    <w:p w14:paraId="3D5DE556" w14:textId="0B6EFD52" w:rsidR="007275D1" w:rsidRDefault="007275D1" w:rsidP="007275D1">
      <w:r>
        <w:t xml:space="preserve">I worked as a </w:t>
      </w:r>
      <w:r w:rsidRPr="007275D1">
        <w:rPr>
          <w:i/>
          <w:iCs/>
        </w:rPr>
        <w:t>Solution and Software Architect</w:t>
      </w:r>
      <w:r>
        <w:t xml:space="preserve">. My primary task was designing the </w:t>
      </w:r>
      <w:r w:rsidR="00F66907">
        <w:t>system from an overall standpoint</w:t>
      </w:r>
      <w:r w:rsidR="00A14806">
        <w:t xml:space="preserve">. </w:t>
      </w:r>
      <w:r>
        <w:t>We developed systems and services for laboratories that process samples from food, industrial plants, rivers, and animals. The system tracks the entire lifecycle of a sample: its entry, the testing process (including methods and specific pathogens/diseases), and the generation of final status reports (positive, negative, invalid sample, or insufficient quantity).</w:t>
      </w:r>
    </w:p>
    <w:p w14:paraId="6CF8CE17" w14:textId="77777777" w:rsidR="007275D1" w:rsidRDefault="007275D1" w:rsidP="007275D1">
      <w:r>
        <w:t>One of my biggest challenges was designing a system capable of working in a two-level offline mode:</w:t>
      </w:r>
    </w:p>
    <w:p w14:paraId="30FCB0DA" w14:textId="206BE566" w:rsidR="007275D1" w:rsidRDefault="007275D1" w:rsidP="007275D1">
      <w:pPr>
        <w:pStyle w:val="ListParagraph"/>
        <w:numPr>
          <w:ilvl w:val="0"/>
          <w:numId w:val="42"/>
        </w:numPr>
      </w:pPr>
      <w:r>
        <w:t xml:space="preserve">Technician level: When the technician is far from Wi-Fi, data is saved locally on the mobile device. We solved this using a web browser database, </w:t>
      </w:r>
      <w:proofErr w:type="spellStart"/>
      <w:r>
        <w:t>RxDB</w:t>
      </w:r>
      <w:proofErr w:type="spellEnd"/>
      <w:r>
        <w:t>.</w:t>
      </w:r>
    </w:p>
    <w:p w14:paraId="0C789C50" w14:textId="23BAFBD0" w:rsidR="007275D1" w:rsidRDefault="007275D1" w:rsidP="007275D1">
      <w:pPr>
        <w:pStyle w:val="ListParagraph"/>
        <w:numPr>
          <w:ilvl w:val="0"/>
          <w:numId w:val="42"/>
        </w:numPr>
      </w:pPr>
      <w:r>
        <w:t>Laboratory level: When the entire laboratory is offline and cannot communicate with the cloud. We solved this by connecting to in-house servers and synchronizing data later.</w:t>
      </w:r>
    </w:p>
    <w:p w14:paraId="580960F1" w14:textId="786FA58F" w:rsidR="007275D1" w:rsidRDefault="007275D1" w:rsidP="007275D1">
      <w:r>
        <w:t>We designed the system so laboratories can either use an in-house solution or migrate to the cloud. The software architecture is primarily a modular monolith with clear boundaries between modules. As an architect, I decided to distribute the Identity module as an independent service to support future Single-Sign-On processes.</w:t>
      </w:r>
    </w:p>
    <w:p w14:paraId="6B982B53" w14:textId="023CF3C9" w:rsidR="007275D1" w:rsidRDefault="007275D1" w:rsidP="007275D1">
      <w:r>
        <w:t xml:space="preserve">Modules communicate with each other via a service bus using RabbitMQ. Certain parts of the system use bi-directional communication, established through federation between the local RabbitMQ in the laboratory and cloud RabbitMQ. All modules communicate with the </w:t>
      </w:r>
      <w:proofErr w:type="gramStart"/>
      <w:r>
        <w:t>service-bus</w:t>
      </w:r>
      <w:proofErr w:type="gramEnd"/>
      <w:r>
        <w:t xml:space="preserve"> and use the Inbox-Outbox pattern, both in the laboratories and in the </w:t>
      </w:r>
      <w:proofErr w:type="gramStart"/>
      <w:r>
        <w:t>cloud</w:t>
      </w:r>
      <w:proofErr w:type="gramEnd"/>
      <w:r>
        <w:t>.</w:t>
      </w:r>
    </w:p>
    <w:p w14:paraId="20BDECFB" w14:textId="7346056F" w:rsidR="007275D1" w:rsidRDefault="007275D1" w:rsidP="007275D1">
      <w:r>
        <w:t xml:space="preserve">Also, as part of the </w:t>
      </w:r>
      <w:r w:rsidRPr="007275D1">
        <w:rPr>
          <w:i/>
          <w:iCs/>
        </w:rPr>
        <w:t>leadership team</w:t>
      </w:r>
      <w:r>
        <w:t>, we planned and executed the total migration of the organization from on-premises systems to managed services on AWS and Digital Ocean. For adaptive scaling according to business needs, we use Kubernetes (k8s) clusters with multiple namespaces</w:t>
      </w:r>
      <w:r w:rsidR="00582ECA">
        <w:t xml:space="preserve"> per project</w:t>
      </w:r>
      <w:r>
        <w:t>.</w:t>
      </w:r>
    </w:p>
    <w:p w14:paraId="77568228" w14:textId="6FB3F2D4" w:rsidR="007275D1" w:rsidRDefault="007275D1" w:rsidP="007275D1">
      <w:r>
        <w:t>In early 2025, as a member of the leadership team, I performed a detailed analysis of AI tools like GitHub Copilot and Cursor. We then successfully introduced Cursor to the entire development department in phases.</w:t>
      </w:r>
    </w:p>
    <w:p w14:paraId="1A43EBF9" w14:textId="4CCC1E6F" w:rsidR="007275D1" w:rsidRPr="007275D1" w:rsidRDefault="007275D1" w:rsidP="007275D1">
      <w:r>
        <w:t xml:space="preserve">My responsibilities also included tracking the professional development of team members through PDP (Personal Goals) plans. As a </w:t>
      </w:r>
      <w:r w:rsidRPr="00F66907">
        <w:rPr>
          <w:i/>
          <w:iCs/>
        </w:rPr>
        <w:t>Team Lead</w:t>
      </w:r>
      <w:r>
        <w:t>, I conduct periodic 1-on-1 meetings, track progress, and define tasks that help team members exceed expectations.</w:t>
      </w:r>
    </w:p>
    <w:p w14:paraId="0B3223BA" w14:textId="19378F13" w:rsidR="00E66609" w:rsidRDefault="00E66609" w:rsidP="00BE54E2">
      <w:pPr>
        <w:pStyle w:val="Heading2"/>
      </w:pPr>
      <w:r>
        <w:t xml:space="preserve">Devtech, Software Engineer </w:t>
      </w:r>
      <w:r>
        <w:tab/>
      </w:r>
      <w:r>
        <w:tab/>
      </w:r>
      <w:r>
        <w:tab/>
      </w:r>
      <w:r>
        <w:tab/>
      </w:r>
      <w:r>
        <w:tab/>
      </w:r>
      <w:r>
        <w:tab/>
      </w:r>
      <w:r>
        <w:tab/>
      </w:r>
      <w:r>
        <w:tab/>
      </w:r>
      <w:r w:rsidR="002B0EB4">
        <w:t xml:space="preserve">             </w:t>
      </w:r>
      <w:hyperlink r:id="rId20" w:history="1">
        <w:r w:rsidR="002B0EB4" w:rsidRPr="00397A96">
          <w:rPr>
            <w:rStyle w:val="Hyperlink"/>
          </w:rPr>
          <w:t>https://devtechgroup.com/</w:t>
        </w:r>
      </w:hyperlink>
      <w:r>
        <w:t xml:space="preserve"> </w:t>
      </w:r>
    </w:p>
    <w:p w14:paraId="18DC47E6" w14:textId="1173F265" w:rsidR="00E66609" w:rsidRPr="00762B57" w:rsidRDefault="00E66609" w:rsidP="00BB02D8">
      <w:pPr>
        <w:pStyle w:val="ListParagraph"/>
        <w:numPr>
          <w:ilvl w:val="0"/>
          <w:numId w:val="41"/>
        </w:numPr>
      </w:pPr>
      <w:r w:rsidRPr="00E66609">
        <w:t>Jun</w:t>
      </w:r>
      <w:r w:rsidR="00DC461C">
        <w:t xml:space="preserve"> </w:t>
      </w:r>
      <w:r w:rsidRPr="00E66609">
        <w:t xml:space="preserve">2022 </w:t>
      </w:r>
      <w:r w:rsidR="00762B57">
        <w:t>–</w:t>
      </w:r>
      <w:r w:rsidRPr="00E66609">
        <w:t xml:space="preserve"> </w:t>
      </w:r>
      <w:r w:rsidR="005B4A6C">
        <w:t>February 2024</w:t>
      </w:r>
      <w:r w:rsidR="00941B14">
        <w:t>, Sarajevo, BiH</w:t>
      </w:r>
    </w:p>
    <w:p w14:paraId="4804D655" w14:textId="09435EE5" w:rsidR="003F3A88" w:rsidRPr="00762B57" w:rsidRDefault="00A90C74" w:rsidP="00762B57">
      <w:pPr>
        <w:rPr>
          <w:rFonts w:cstheme="minorHAnsi"/>
        </w:rPr>
      </w:pPr>
      <w:r>
        <w:rPr>
          <w:rFonts w:cstheme="minorHAnsi"/>
        </w:rPr>
        <w:t>As a backend developer</w:t>
      </w:r>
      <w:r w:rsidR="00921943">
        <w:rPr>
          <w:rFonts w:cstheme="minorHAnsi"/>
        </w:rPr>
        <w:t xml:space="preserve"> </w:t>
      </w:r>
      <w:r w:rsidR="007962C1">
        <w:rPr>
          <w:rFonts w:cstheme="minorHAnsi"/>
        </w:rPr>
        <w:t xml:space="preserve">in </w:t>
      </w:r>
      <w:r w:rsidR="00762B57" w:rsidRPr="00762B57">
        <w:rPr>
          <w:rFonts w:cstheme="minorHAnsi"/>
        </w:rPr>
        <w:t>C#, .NET Core</w:t>
      </w:r>
      <w:r w:rsidR="007962C1">
        <w:rPr>
          <w:rFonts w:cstheme="minorHAnsi"/>
        </w:rPr>
        <w:t xml:space="preserve">. </w:t>
      </w:r>
      <w:r w:rsidR="00762B57" w:rsidRPr="00762B57">
        <w:rPr>
          <w:rFonts w:cstheme="minorHAnsi"/>
        </w:rPr>
        <w:t>Utilizing Azure DevOps for deployment and Bicep for infrastructure modifications</w:t>
      </w:r>
      <w:r w:rsidR="00A84E13">
        <w:rPr>
          <w:rFonts w:cstheme="minorHAnsi"/>
        </w:rPr>
        <w:t xml:space="preserve">. </w:t>
      </w:r>
      <w:r w:rsidR="00F66907">
        <w:rPr>
          <w:rFonts w:cstheme="minorHAnsi"/>
        </w:rPr>
        <w:t xml:space="preserve">The biggest challenge was to </w:t>
      </w:r>
      <w:r w:rsidR="00921943">
        <w:rPr>
          <w:rFonts w:cstheme="minorHAnsi"/>
        </w:rPr>
        <w:t>implement</w:t>
      </w:r>
      <w:r w:rsidR="00AE7C07">
        <w:rPr>
          <w:rFonts w:cstheme="minorHAnsi"/>
        </w:rPr>
        <w:t xml:space="preserve"> different types of payments</w:t>
      </w:r>
      <w:r w:rsidR="002D3F9E">
        <w:rPr>
          <w:rFonts w:cstheme="minorHAnsi"/>
        </w:rPr>
        <w:t xml:space="preserve">, B2B, </w:t>
      </w:r>
      <w:r w:rsidR="00ED2F61">
        <w:rPr>
          <w:rFonts w:cstheme="minorHAnsi"/>
        </w:rPr>
        <w:t xml:space="preserve">customer-Business, </w:t>
      </w:r>
      <w:r w:rsidR="00A32C63">
        <w:rPr>
          <w:rFonts w:cstheme="minorHAnsi"/>
        </w:rPr>
        <w:t>loans,</w:t>
      </w:r>
      <w:r w:rsidR="00ED2F61">
        <w:rPr>
          <w:rFonts w:cstheme="minorHAnsi"/>
        </w:rPr>
        <w:t xml:space="preserve"> and credit</w:t>
      </w:r>
      <w:r w:rsidR="009645F6">
        <w:rPr>
          <w:rFonts w:cstheme="minorHAnsi"/>
        </w:rPr>
        <w:t>s</w:t>
      </w:r>
      <w:r w:rsidR="00A14591">
        <w:rPr>
          <w:rFonts w:cstheme="minorHAnsi"/>
        </w:rPr>
        <w:t xml:space="preserve">, </w:t>
      </w:r>
      <w:r w:rsidR="00BC5F94">
        <w:rPr>
          <w:rFonts w:cstheme="minorHAnsi"/>
        </w:rPr>
        <w:t>following European financial laws</w:t>
      </w:r>
      <w:r w:rsidR="006C25B3">
        <w:rPr>
          <w:rFonts w:cstheme="minorHAnsi"/>
        </w:rPr>
        <w:t xml:space="preserve"> with </w:t>
      </w:r>
      <w:r w:rsidR="00CE4E70">
        <w:rPr>
          <w:rFonts w:cstheme="minorHAnsi"/>
        </w:rPr>
        <w:t>Stripe</w:t>
      </w:r>
      <w:r w:rsidR="006C25B3">
        <w:rPr>
          <w:rFonts w:cstheme="minorHAnsi"/>
        </w:rPr>
        <w:t xml:space="preserve"> as the primary </w:t>
      </w:r>
      <w:r w:rsidR="0077467A">
        <w:rPr>
          <w:rFonts w:cstheme="minorHAnsi"/>
        </w:rPr>
        <w:t>payment provider.</w:t>
      </w:r>
    </w:p>
    <w:p w14:paraId="4E32E687" w14:textId="5726CB6D" w:rsidR="00BE54E2" w:rsidRDefault="183E2E5D" w:rsidP="003D5DE1">
      <w:pPr>
        <w:pStyle w:val="Heading2"/>
      </w:pPr>
      <w:r>
        <w:t xml:space="preserve">Mistral, </w:t>
      </w:r>
      <w:r w:rsidR="00B74C9D">
        <w:t>Software/</w:t>
      </w:r>
      <w:r>
        <w:t>DevOps Engineer</w:t>
      </w:r>
      <w:r w:rsidR="00436F62">
        <w:t>/Technical Lead</w:t>
      </w:r>
      <w:r>
        <w:t xml:space="preserve">         </w:t>
      </w:r>
      <w:r w:rsidR="00BE54E2">
        <w:tab/>
      </w:r>
      <w:r w:rsidR="00BE54E2">
        <w:tab/>
      </w:r>
      <w:r w:rsidR="009268ED">
        <w:t xml:space="preserve">   </w:t>
      </w:r>
      <w:r w:rsidR="002B0EB4">
        <w:t xml:space="preserve">                                                                                                                               </w:t>
      </w:r>
    </w:p>
    <w:p w14:paraId="3BD2A9B4" w14:textId="6321C5BD" w:rsidR="00017DE1" w:rsidRDefault="0003263D" w:rsidP="00BE54E2">
      <w:pPr>
        <w:pStyle w:val="ListParagraph"/>
        <w:numPr>
          <w:ilvl w:val="0"/>
          <w:numId w:val="32"/>
        </w:numPr>
      </w:pPr>
      <w:bookmarkStart w:id="0" w:name="_Hlk157517413"/>
      <w:r>
        <w:t>June</w:t>
      </w:r>
      <w:r w:rsidR="00B74C9D">
        <w:t xml:space="preserve"> 2</w:t>
      </w:r>
      <w:r>
        <w:t>019</w:t>
      </w:r>
      <w:r w:rsidR="00B74C9D">
        <w:t xml:space="preserve"> – </w:t>
      </w:r>
      <w:r w:rsidR="00F66907">
        <w:t>May</w:t>
      </w:r>
      <w:r w:rsidR="00436F62">
        <w:t xml:space="preserve"> 202</w:t>
      </w:r>
      <w:r w:rsidR="004D1AAF">
        <w:t>2</w:t>
      </w:r>
    </w:p>
    <w:bookmarkEnd w:id="0"/>
    <w:p w14:paraId="43A96311" w14:textId="77777777" w:rsidR="00035275" w:rsidRDefault="00436F62" w:rsidP="00035275">
      <w:r>
        <w:t xml:space="preserve">As a </w:t>
      </w:r>
      <w:r w:rsidRPr="00F66907">
        <w:rPr>
          <w:i/>
          <w:iCs/>
        </w:rPr>
        <w:t>Technical Lead</w:t>
      </w:r>
      <w:r>
        <w:t xml:space="preserve">, I managed teams of up to ten members. My main responsibilities included the initial setup of technical solutions, system architecture, and resolving critical issues. I was also responsible for managing sprints and preparing tasks for the team. </w:t>
      </w:r>
      <w:r w:rsidR="00035275">
        <w:t xml:space="preserve">Beyond project work, I monitored the Personal Development Plans (PDPs) of each team member, helped them achieve their goals, and conducted monthly 1-on-1 meetings. </w:t>
      </w:r>
    </w:p>
    <w:p w14:paraId="0B18EA77" w14:textId="22F79B54" w:rsidR="00436F62" w:rsidRDefault="00035275" w:rsidP="00436F62">
      <w:r>
        <w:t xml:space="preserve">- </w:t>
      </w:r>
      <w:r w:rsidR="00436F62">
        <w:t xml:space="preserve">While working on a Big Data project, we developed a platform that consolidated data from multiple sources, including Microsoft Dynamics, Salesforce, and internal systems. The platform processed data daily on Azure, with Azure Data Factory acting as the main orchestrator. The final product was a Power BI application that consumed data from Analysis Services. </w:t>
      </w:r>
    </w:p>
    <w:p w14:paraId="5C8E9B9E" w14:textId="5C7A52D3" w:rsidR="00436F62" w:rsidRDefault="00035275" w:rsidP="00436F62">
      <w:r>
        <w:t xml:space="preserve">- </w:t>
      </w:r>
      <w:r w:rsidR="00436F62">
        <w:t xml:space="preserve">I also worked on implementing systems entirely based on Serverless architecture. We used the Serverless Framework alongside AWS Lambda or Azure Functions. I implemented a serverless data processing platform based on AWS Lambda and Step Functions. </w:t>
      </w:r>
    </w:p>
    <w:p w14:paraId="13EE2FFC" w14:textId="2C3E725C" w:rsidR="00436F62" w:rsidRDefault="00035275" w:rsidP="00436F62">
      <w:r>
        <w:t xml:space="preserve">- </w:t>
      </w:r>
      <w:r w:rsidR="00436F62">
        <w:t xml:space="preserve">As a </w:t>
      </w:r>
      <w:r w:rsidR="00436F62" w:rsidRPr="00F66907">
        <w:rPr>
          <w:i/>
          <w:iCs/>
        </w:rPr>
        <w:t>DevOps Engineer</w:t>
      </w:r>
      <w:r w:rsidR="00436F62">
        <w:t xml:space="preserve">, I worked on complex systems and architectures based on AWS or Azure. I handled microservices orchestration via AWS ECS/EKS or Azure AKS managed Kubernetes platforms. I was responsible for maintaining and writing </w:t>
      </w:r>
      <w:proofErr w:type="spellStart"/>
      <w:r w:rsidR="00436F62">
        <w:t>IaC</w:t>
      </w:r>
      <w:proofErr w:type="spellEnd"/>
      <w:r w:rsidR="00436F62">
        <w:t xml:space="preserve"> code using Terraform, Azure ARM, </w:t>
      </w:r>
      <w:r w:rsidR="00B55D8F">
        <w:t>or</w:t>
      </w:r>
      <w:r w:rsidR="00436F62">
        <w:t xml:space="preserve"> AWS CDK. My previous programming experience </w:t>
      </w:r>
      <w:r w:rsidR="00B55D8F">
        <w:t>helped me</w:t>
      </w:r>
      <w:r w:rsidR="00436F62">
        <w:t xml:space="preserve"> out here, as I was the only member of the DevOps team with a </w:t>
      </w:r>
      <w:r w:rsidR="00436F62">
        <w:lastRenderedPageBreak/>
        <w:t>developer background.</w:t>
      </w:r>
      <w:r w:rsidR="00B55D8F">
        <w:t xml:space="preserve"> </w:t>
      </w:r>
      <w:r w:rsidR="00436F62">
        <w:t xml:space="preserve">I also worked on platform implementation for SFF 2020 and 2021. One of my tasks was the deployment and distribution of mobile applications for iOS and Android via Microsoft App Center, Apple TestFlight, and Google Play Console. </w:t>
      </w:r>
    </w:p>
    <w:p w14:paraId="31846E6D" w14:textId="7011BC4E" w:rsidR="00436F62" w:rsidRDefault="00035275" w:rsidP="00436F62">
      <w:r>
        <w:t xml:space="preserve">- </w:t>
      </w:r>
      <w:r w:rsidR="00436F62">
        <w:t xml:space="preserve">Upon my proposal, we introduced the KEDA framework to an AWS EKS-based system for processing film frames and parallelizing workloads. This reduced the processing time from over 7 hours </w:t>
      </w:r>
      <w:r w:rsidR="008009E2">
        <w:t>to</w:t>
      </w:r>
      <w:r w:rsidR="00DC2E81">
        <w:t xml:space="preserve"> </w:t>
      </w:r>
      <w:r w:rsidR="008009E2">
        <w:t>approximately</w:t>
      </w:r>
      <w:r w:rsidR="00436F62">
        <w:t xml:space="preserve"> 2 hours. We achieved the ability to </w:t>
      </w:r>
      <w:r w:rsidR="00054178">
        <w:t>determine</w:t>
      </w:r>
      <w:r w:rsidR="00436F62">
        <w:t xml:space="preserve"> the minimum number of pods required to process all frames in the shortest possible time. During this process, we even reached the limits of the AWS cloud provider.</w:t>
      </w:r>
    </w:p>
    <w:p w14:paraId="3788AB2B" w14:textId="45F3777A" w:rsidR="00035275" w:rsidRDefault="00035275" w:rsidP="00436F62">
      <w:r>
        <w:t xml:space="preserve">- </w:t>
      </w:r>
      <w:r w:rsidR="00436F62">
        <w:t xml:space="preserve">As a member of the Discovery Team, I worked in the early phases of projects, focusing on understanding client problems and defining solutions. My tasks included preparing architectural blueprints and proposals, analyzing requirements, finding optimal </w:t>
      </w:r>
      <w:r w:rsidR="005258C8">
        <w:t>solutions,</w:t>
      </w:r>
      <w:r w:rsidR="00436F62">
        <w:t xml:space="preserve"> setting up initial </w:t>
      </w:r>
      <w:r w:rsidR="007275D1">
        <w:t>architecture</w:t>
      </w:r>
      <w:r w:rsidR="00B55D8F">
        <w:t xml:space="preserve">, also creation </w:t>
      </w:r>
      <w:r w:rsidR="00436F62">
        <w:t>of C4 diagrams, database schemas and structures, infrastructure diagrams, responsibility matrices, and delivery phases.</w:t>
      </w:r>
    </w:p>
    <w:p w14:paraId="5D3436E4" w14:textId="6F16BEA1" w:rsidR="008C5880" w:rsidRDefault="183E2E5D" w:rsidP="00A64A8A">
      <w:pPr>
        <w:pStyle w:val="Heading2"/>
      </w:pPr>
      <w:r w:rsidRPr="006610E6">
        <w:t>Klika, DevOps engineer</w:t>
      </w:r>
      <w:r w:rsidR="008C5880" w:rsidRPr="006610E6">
        <w:tab/>
      </w:r>
      <w:r w:rsidR="008C5880">
        <w:tab/>
      </w:r>
      <w:r w:rsidR="008C5880">
        <w:tab/>
      </w:r>
      <w:r w:rsidR="008C5880">
        <w:tab/>
      </w:r>
      <w:r w:rsidR="008C5880">
        <w:tab/>
      </w:r>
      <w:r w:rsidR="008C5880">
        <w:tab/>
      </w:r>
      <w:r w:rsidR="008C5880">
        <w:tab/>
      </w:r>
      <w:r w:rsidR="008C5880">
        <w:tab/>
      </w:r>
      <w:r>
        <w:t xml:space="preserve">       </w:t>
      </w:r>
      <w:r w:rsidR="008C5880">
        <w:tab/>
      </w:r>
      <w:r>
        <w:t xml:space="preserve">                   </w:t>
      </w:r>
      <w:r w:rsidR="002B0EB4">
        <w:t xml:space="preserve">       </w:t>
      </w:r>
      <w:hyperlink r:id="rId21" w:history="1">
        <w:r w:rsidR="002B0EB4" w:rsidRPr="00397A96">
          <w:rPr>
            <w:rStyle w:val="Hyperlink"/>
          </w:rPr>
          <w:t>https://www.klika.ba</w:t>
        </w:r>
      </w:hyperlink>
      <w:r>
        <w:t xml:space="preserve"> </w:t>
      </w:r>
    </w:p>
    <w:p w14:paraId="372AB985" w14:textId="2602CEF4" w:rsidR="008C5880" w:rsidRDefault="00B57E9B" w:rsidP="008C5880">
      <w:pPr>
        <w:pStyle w:val="ListParagraph"/>
        <w:numPr>
          <w:ilvl w:val="0"/>
          <w:numId w:val="32"/>
        </w:numPr>
      </w:pPr>
      <w:r>
        <w:t>May</w:t>
      </w:r>
      <w:r w:rsidR="008C5880">
        <w:t xml:space="preserve"> 2018 – </w:t>
      </w:r>
      <w:r w:rsidR="00E46CF8">
        <w:t>May</w:t>
      </w:r>
      <w:r w:rsidR="00E34642">
        <w:t xml:space="preserve"> 2019</w:t>
      </w:r>
      <w:r w:rsidR="00994297">
        <w:t>, Sarajevo, BiH</w:t>
      </w:r>
    </w:p>
    <w:p w14:paraId="4BBCE28F" w14:textId="021A7382" w:rsidR="00091228" w:rsidRDefault="00091228" w:rsidP="00091228">
      <w:r>
        <w:t>As a DevOps Engineer, I worked on a project primarily focused on Big Data. The system was developed on the Azure Cloud. The total data portfolio amounted to approximately 2 TB, with about a quarter of that data being active and processed daily. Initially, my task was to establish private virtual networks and isolate secure entry points into the system. Following that, I performed a complete migration of ELT processes from Azure Data Factory v1 to v2. I provided support during deployment sessions and was responsible for the end-</w:t>
      </w:r>
      <w:proofErr w:type="gramStart"/>
      <w:r>
        <w:t>to-</w:t>
      </w:r>
      <w:proofErr w:type="gramEnd"/>
      <w:r>
        <w:t>end deployment process. We performed constant system monitoring, with the highest load being on data services such as Azure EventHub, Azure HDInsight, Azure Data Factory, Azure Cosmos DB, and Azure Table Storage. After implementing specific improvements and stabilizing the system, I organized the migration of data processing from Azure HDInsight to Azure Databricks, specifically moving from SQL to Python.</w:t>
      </w:r>
    </w:p>
    <w:p w14:paraId="030FF3AC" w14:textId="62ACFE70" w:rsidR="000C09E4" w:rsidRDefault="00091228" w:rsidP="00091228">
      <w:r w:rsidRPr="00035275">
        <w:rPr>
          <w:i/>
          <w:iCs/>
          <w:u w:val="single"/>
        </w:rPr>
        <w:t>Technologies</w:t>
      </w:r>
      <w:r>
        <w:t xml:space="preserve">: Azure, Azure DevOps, Azure Data Factory, Azure </w:t>
      </w:r>
      <w:proofErr w:type="spellStart"/>
      <w:r>
        <w:t>DataLake</w:t>
      </w:r>
      <w:proofErr w:type="spellEnd"/>
      <w:r>
        <w:t>, Azure Storage, Azure Table Storage, Azure EventHub, Azure Stream Analytics, Azure Databricks, NodeJS, C#,</w:t>
      </w:r>
      <w:r w:rsidR="00DC2E81">
        <w:t xml:space="preserve"> Python,</w:t>
      </w:r>
      <w:r>
        <w:t xml:space="preserve"> Azure </w:t>
      </w:r>
      <w:proofErr w:type="spellStart"/>
      <w:r>
        <w:t>AppService</w:t>
      </w:r>
      <w:proofErr w:type="spellEnd"/>
      <w:r>
        <w:t>, Azure Cosmos DB.</w:t>
      </w:r>
    </w:p>
    <w:p w14:paraId="6A1C4096" w14:textId="3EC7331E" w:rsidR="0039036C" w:rsidRPr="00B91440" w:rsidRDefault="183E2E5D" w:rsidP="0039036C">
      <w:pPr>
        <w:pStyle w:val="Heading2"/>
      </w:pPr>
      <w:proofErr w:type="spellStart"/>
      <w:r>
        <w:t>Lanaco</w:t>
      </w:r>
      <w:proofErr w:type="spellEnd"/>
      <w:r>
        <w:t xml:space="preserve"> doo, Software Engineer</w:t>
      </w:r>
      <w:r w:rsidR="0039036C">
        <w:tab/>
      </w:r>
      <w:r w:rsidR="0039036C">
        <w:tab/>
      </w:r>
      <w:r w:rsidR="0039036C">
        <w:tab/>
      </w:r>
      <w:r w:rsidR="0039036C">
        <w:tab/>
      </w:r>
      <w:r w:rsidR="0039036C">
        <w:tab/>
      </w:r>
      <w:r w:rsidR="0039036C">
        <w:tab/>
      </w:r>
      <w:r w:rsidR="0039036C">
        <w:tab/>
      </w:r>
      <w:r>
        <w:t xml:space="preserve">              </w:t>
      </w:r>
      <w:r w:rsidR="002B0EB4">
        <w:t xml:space="preserve">                         </w:t>
      </w:r>
      <w:hyperlink r:id="rId22" w:history="1">
        <w:r w:rsidR="002B0EB4" w:rsidRPr="00397A96">
          <w:rPr>
            <w:rStyle w:val="Hyperlink"/>
          </w:rPr>
          <w:t>https://www.lanaco.com</w:t>
        </w:r>
      </w:hyperlink>
    </w:p>
    <w:p w14:paraId="58E6AB8F" w14:textId="194FF455" w:rsidR="0039036C" w:rsidRDefault="00CE2C2D" w:rsidP="0039036C">
      <w:pPr>
        <w:pStyle w:val="ListParagraph"/>
        <w:numPr>
          <w:ilvl w:val="0"/>
          <w:numId w:val="33"/>
        </w:numPr>
        <w:ind w:left="993" w:hanging="426"/>
      </w:pPr>
      <w:r>
        <w:t>October</w:t>
      </w:r>
      <w:r w:rsidR="00683D6D">
        <w:t xml:space="preserve"> </w:t>
      </w:r>
      <w:r w:rsidR="0039036C" w:rsidRPr="00D6494B">
        <w:t xml:space="preserve">2016 – </w:t>
      </w:r>
      <w:r w:rsidR="00C00D6C">
        <w:t>April</w:t>
      </w:r>
      <w:r w:rsidR="00683D6D">
        <w:t xml:space="preserve"> </w:t>
      </w:r>
      <w:r w:rsidR="006A0452">
        <w:t>2018</w:t>
      </w:r>
      <w:r w:rsidR="0039036C" w:rsidRPr="00D6494B">
        <w:t xml:space="preserve">, Banja Luka, </w:t>
      </w:r>
      <w:r w:rsidR="00BE54E2">
        <w:t>BIH</w:t>
      </w:r>
    </w:p>
    <w:p w14:paraId="5C8BEEDB" w14:textId="191A2F94" w:rsidR="00065909" w:rsidRDefault="00065909" w:rsidP="00065909">
      <w:r>
        <w:t>I was a member of the team that developed a complete solution for the Indirect Taxation Authority</w:t>
      </w:r>
      <w:r w:rsidR="007275D1">
        <w:t xml:space="preserve"> in Bosnia and Herzegovina</w:t>
      </w:r>
      <w:r>
        <w:t>. The system included taxpayer registration, accounting, tax card management, submission of tax returns, enforced collection</w:t>
      </w:r>
      <w:r w:rsidR="007275D1">
        <w:t>, etc</w:t>
      </w:r>
      <w:r>
        <w:t>. It covered VAT, fees, freight forwarding, and more</w:t>
      </w:r>
      <w:r w:rsidR="00DC2E81">
        <w:t xml:space="preserve"> tax types</w:t>
      </w:r>
      <w:r>
        <w:t>. I worked on developing the taxpayer registration and deregistration modules. The system was built on</w:t>
      </w:r>
      <w:r w:rsidR="00DC2E81">
        <w:t xml:space="preserve"> classic</w:t>
      </w:r>
      <w:r>
        <w:t xml:space="preserve"> </w:t>
      </w:r>
      <w:r w:rsidR="00CE4E70">
        <w:t>monolithic</w:t>
      </w:r>
      <w:r>
        <w:t xml:space="preserve"> architecture with a strong reliance on processes written in</w:t>
      </w:r>
      <w:r w:rsidR="00DC2E81">
        <w:t xml:space="preserve"> MS-SQL</w:t>
      </w:r>
      <w:r>
        <w:t xml:space="preserve"> database stored procedures.</w:t>
      </w:r>
    </w:p>
    <w:p w14:paraId="4D6F6ECD" w14:textId="5711DCF3" w:rsidR="00065909" w:rsidRDefault="00065909" w:rsidP="00065909">
      <w:r>
        <w:t xml:space="preserve">My biggest achievement was leading the development of a parser for importing process diagrams based on MS Visio </w:t>
      </w:r>
      <w:r w:rsidR="00035275">
        <w:t>workflows (</w:t>
      </w:r>
      <w:r w:rsidR="007275D1">
        <w:t>XML structure)</w:t>
      </w:r>
      <w:r>
        <w:t xml:space="preserve"> used in tax units. Based on these diagrams, and during requirements gathering with tax officials, we generated steps and connections, while the steps themselves were developed as web pages. The diagram controlled the workflow execution.</w:t>
      </w:r>
    </w:p>
    <w:p w14:paraId="6E4B4F82" w14:textId="46FA9E7E" w:rsidR="00F72F33" w:rsidRDefault="00065909" w:rsidP="00065909">
      <w:r w:rsidRPr="00035275">
        <w:rPr>
          <w:i/>
          <w:iCs/>
          <w:u w:val="single"/>
        </w:rPr>
        <w:t>Technologies</w:t>
      </w:r>
      <w:r>
        <w:t>: ASP.NET v4.6, C#, MS-SQL Server, IIS Server, TFS.</w:t>
      </w:r>
    </w:p>
    <w:p w14:paraId="24506A76" w14:textId="77777777" w:rsidR="00863447" w:rsidRPr="000317BE" w:rsidRDefault="00863447" w:rsidP="00863447">
      <w:pPr>
        <w:pStyle w:val="ListParagraph"/>
        <w:numPr>
          <w:ilvl w:val="0"/>
          <w:numId w:val="33"/>
        </w:numPr>
        <w:ind w:left="993" w:hanging="426"/>
        <w:rPr>
          <w:b/>
          <w:i/>
        </w:rPr>
      </w:pPr>
      <w:r w:rsidRPr="000317BE">
        <w:rPr>
          <w:b/>
          <w:i/>
        </w:rPr>
        <w:t xml:space="preserve">Internship mentor, </w:t>
      </w:r>
      <w:proofErr w:type="spellStart"/>
      <w:r w:rsidRPr="000317BE">
        <w:rPr>
          <w:b/>
          <w:i/>
        </w:rPr>
        <w:t>Lanaco</w:t>
      </w:r>
      <w:proofErr w:type="spellEnd"/>
      <w:r w:rsidRPr="000317BE">
        <w:rPr>
          <w:b/>
          <w:i/>
        </w:rPr>
        <w:t xml:space="preserve"> Software Summer Internship 2017</w:t>
      </w:r>
    </w:p>
    <w:p w14:paraId="4C2F7AD8" w14:textId="455121AC" w:rsidR="008F6B26" w:rsidRDefault="00D24FFE" w:rsidP="00492935">
      <w:r w:rsidRPr="00D24FFE">
        <w:t xml:space="preserve">From July 31st to August 25th, I assumed the role of Internship Coordinator, leading the development of a software application for the </w:t>
      </w:r>
      <w:proofErr w:type="spellStart"/>
      <w:r w:rsidRPr="00D24FFE">
        <w:t>MeNeRaLi</w:t>
      </w:r>
      <w:proofErr w:type="spellEnd"/>
      <w:r w:rsidRPr="00D24FFE">
        <w:t xml:space="preserve"> association. I oversaw an 18-member group organized into four distinct teams. As the internship mentor, I established </w:t>
      </w:r>
      <w:r w:rsidR="00CE4E70" w:rsidRPr="00D24FFE">
        <w:t>software</w:t>
      </w:r>
      <w:r w:rsidRPr="00D24FFE">
        <w:t xml:space="preserve"> architecture and orchestrated the development process across four sprints. I conducted daily Scrum meetings to enhance communication and track progress, while methodically organizing and prioritizing backlog items to ensure an efficient workflow throughout the development lifecycle.</w:t>
      </w:r>
    </w:p>
    <w:p w14:paraId="0A29244D" w14:textId="2B2291D7" w:rsidR="00A57891" w:rsidRPr="00D04B22" w:rsidRDefault="183E2E5D" w:rsidP="008F6B26">
      <w:pPr>
        <w:pStyle w:val="Heading2"/>
      </w:pPr>
      <w:r>
        <w:t xml:space="preserve">Authority Partners, Software Engineer                                                                         </w:t>
      </w:r>
      <w:r w:rsidR="008F6B26">
        <w:t xml:space="preserve">                                                                  </w:t>
      </w:r>
      <w:hyperlink r:id="rId23" w:history="1">
        <w:r w:rsidR="008F6B26" w:rsidRPr="00397A96">
          <w:rPr>
            <w:rStyle w:val="Hyperlink"/>
          </w:rPr>
          <w:t>http://www.authoritypartners.com</w:t>
        </w:r>
      </w:hyperlink>
    </w:p>
    <w:p w14:paraId="6762636E" w14:textId="4A557D6D" w:rsidR="00640780" w:rsidRPr="00D04B22" w:rsidRDefault="009320F2" w:rsidP="008F6B26">
      <w:pPr>
        <w:pStyle w:val="ListParagraph"/>
        <w:numPr>
          <w:ilvl w:val="0"/>
          <w:numId w:val="33"/>
        </w:numPr>
      </w:pPr>
      <w:r w:rsidRPr="00D04B22">
        <w:t>Sep</w:t>
      </w:r>
      <w:r w:rsidR="002D088E" w:rsidRPr="00D04B22">
        <w:t xml:space="preserve"> </w:t>
      </w:r>
      <w:r w:rsidRPr="00D04B22">
        <w:t>2015 – Feb</w:t>
      </w:r>
      <w:r w:rsidR="00445F0C" w:rsidRPr="00D04B22">
        <w:t xml:space="preserve"> </w:t>
      </w:r>
      <w:r w:rsidR="0019610F" w:rsidRPr="00D04B22">
        <w:t>2016</w:t>
      </w:r>
      <w:r w:rsidR="00E50C47" w:rsidRPr="00D04B22">
        <w:t>, Sarajevo</w:t>
      </w:r>
      <w:r w:rsidR="00350F72" w:rsidRPr="00D04B22">
        <w:t xml:space="preserve">, </w:t>
      </w:r>
      <w:r w:rsidR="00BE54E2">
        <w:t>BIH</w:t>
      </w:r>
    </w:p>
    <w:p w14:paraId="6A5D2853" w14:textId="7B218D95" w:rsidR="00440FFC" w:rsidRDefault="00440FFC" w:rsidP="00440FFC">
      <w:r>
        <w:t>As a full-stack engineer, I worked on the development of large-scale enterprise systems. Shortly after starting, I became a team member responsible for providing support during intensive deployments that began and ended outside of regular working hours.</w:t>
      </w:r>
    </w:p>
    <w:p w14:paraId="30570537" w14:textId="12E0FA4E" w:rsidR="001A2D79" w:rsidRDefault="00440FFC" w:rsidP="00440FFC">
      <w:r w:rsidRPr="00035275">
        <w:rPr>
          <w:i/>
          <w:iCs/>
          <w:u w:val="single"/>
        </w:rPr>
        <w:t>Technologies</w:t>
      </w:r>
      <w:r>
        <w:t>: ASP.NET v4.6, C#, MS-SQL, IIS Server, TFS, Redis, AngularJS, jQuery.</w:t>
      </w:r>
    </w:p>
    <w:p w14:paraId="4433BB91" w14:textId="485A7848" w:rsidR="00893D58" w:rsidRDefault="00893D58" w:rsidP="00893D58">
      <w:pPr>
        <w:pStyle w:val="Heading1"/>
      </w:pPr>
      <w:r>
        <w:t>Contract Engagements</w:t>
      </w:r>
    </w:p>
    <w:p w14:paraId="2BC70642" w14:textId="1F02BD0E" w:rsidR="00035275" w:rsidRDefault="00035275" w:rsidP="00893D58">
      <w:pPr>
        <w:pStyle w:val="Heading2"/>
        <w:numPr>
          <w:ilvl w:val="1"/>
          <w:numId w:val="1"/>
        </w:numPr>
      </w:pPr>
      <w:r>
        <w:t>SOLAR-PREDICTION</w:t>
      </w:r>
    </w:p>
    <w:p w14:paraId="09C5F99D" w14:textId="00DF15F0" w:rsidR="00035275" w:rsidRDefault="00035275" w:rsidP="00035275">
      <w:r>
        <w:t xml:space="preserve">I worked as a Solution Architect on a project focused on predicting solar power plant production. The system had the following main functionalities: day-ahead and intra-day prediction and loading data in near real-time from available API services provided by inverter manufacturers (Huawei </w:t>
      </w:r>
      <w:proofErr w:type="spellStart"/>
      <w:r>
        <w:t>FusionSolar</w:t>
      </w:r>
      <w:proofErr w:type="spellEnd"/>
      <w:r>
        <w:t xml:space="preserve">, Solar Cloud, SMB, </w:t>
      </w:r>
      <w:proofErr w:type="spellStart"/>
      <w:r>
        <w:t>Fronious</w:t>
      </w:r>
      <w:proofErr w:type="spellEnd"/>
      <w:r>
        <w:t>).</w:t>
      </w:r>
    </w:p>
    <w:p w14:paraId="72481BFC" w14:textId="7FEF75E8" w:rsidR="00035275" w:rsidRDefault="00035275" w:rsidP="00035275">
      <w:r>
        <w:t>The system collected weather forecast data daily. Based on this, using a custom prediction algorithm, it calculated solar energy production for several days in advance. The system also loaded data from energy exchanges (</w:t>
      </w:r>
      <w:proofErr w:type="spellStart"/>
      <w:r>
        <w:t>CroPex</w:t>
      </w:r>
      <w:proofErr w:type="spellEnd"/>
      <w:r>
        <w:t xml:space="preserve">, </w:t>
      </w:r>
      <w:proofErr w:type="spellStart"/>
      <w:r>
        <w:t>SepExx</w:t>
      </w:r>
      <w:proofErr w:type="spellEnd"/>
      <w:r>
        <w:t xml:space="preserve">, </w:t>
      </w:r>
      <w:proofErr w:type="spellStart"/>
      <w:r>
        <w:t>NoS</w:t>
      </w:r>
      <w:proofErr w:type="spellEnd"/>
      <w:r>
        <w:t xml:space="preserve"> BH). It performed adaptive calculations based on weather parameters and market prices.</w:t>
      </w:r>
    </w:p>
    <w:p w14:paraId="214C5F2C" w14:textId="7AC37FDD" w:rsidR="00035275" w:rsidRDefault="00035275" w:rsidP="00035275">
      <w:r>
        <w:t>The system was developed on the Azure cloud platform using a combination of technologies. We used Azure Functions in combination with Container Apps. Since production plans were calculated only once or twice a day, the service did not need to run constantly.</w:t>
      </w:r>
    </w:p>
    <w:p w14:paraId="37B826E4" w14:textId="0BDCB55E" w:rsidR="00035275" w:rsidRDefault="00035275" w:rsidP="00035275">
      <w:r>
        <w:t>We stored data using multiple database platforms:</w:t>
      </w:r>
    </w:p>
    <w:p w14:paraId="03685C72" w14:textId="364FB447" w:rsidR="00035275" w:rsidRDefault="00035275" w:rsidP="00035275">
      <w:pPr>
        <w:pStyle w:val="ListParagraph"/>
        <w:numPr>
          <w:ilvl w:val="0"/>
          <w:numId w:val="33"/>
        </w:numPr>
      </w:pPr>
      <w:r>
        <w:t>MongoDB: For deep weather models, production plans, and imbalance calculations based on exchange prices.</w:t>
      </w:r>
    </w:p>
    <w:p w14:paraId="3AD25FED" w14:textId="22D89A98" w:rsidR="00035275" w:rsidRDefault="00035275" w:rsidP="00035275">
      <w:pPr>
        <w:pStyle w:val="ListParagraph"/>
        <w:numPr>
          <w:ilvl w:val="0"/>
          <w:numId w:val="33"/>
        </w:numPr>
      </w:pPr>
      <w:r>
        <w:lastRenderedPageBreak/>
        <w:t>Redis: As a key-value cache</w:t>
      </w:r>
      <w:r w:rsidR="00E85517">
        <w:t xml:space="preserve"> storage</w:t>
      </w:r>
      <w:r>
        <w:t xml:space="preserve"> for generated plans and data that did not change often (plants, traders, producers).</w:t>
      </w:r>
    </w:p>
    <w:p w14:paraId="0A6742C9" w14:textId="2FB8E81E" w:rsidR="00035275" w:rsidRDefault="00035275" w:rsidP="00035275">
      <w:pPr>
        <w:pStyle w:val="ListParagraph"/>
        <w:numPr>
          <w:ilvl w:val="0"/>
          <w:numId w:val="33"/>
        </w:numPr>
      </w:pPr>
      <w:r>
        <w:t>PostgreSQL (</w:t>
      </w:r>
      <w:proofErr w:type="spellStart"/>
      <w:r>
        <w:t>Supabase</w:t>
      </w:r>
      <w:proofErr w:type="spellEnd"/>
      <w:r>
        <w:t>): For static data about power plants, traders, locations, organizations, and users.</w:t>
      </w:r>
    </w:p>
    <w:p w14:paraId="794DD9D1" w14:textId="05998858" w:rsidR="00035275" w:rsidRDefault="00035275" w:rsidP="00035275">
      <w:r>
        <w:t>The system was based on L1+L2 caching (in-memory and distributed levels).</w:t>
      </w:r>
    </w:p>
    <w:p w14:paraId="13C84443" w14:textId="430A5368" w:rsidR="00035275" w:rsidRDefault="00035275" w:rsidP="00035275">
      <w:r>
        <w:t>My tasks were both broad and deep. They included setting up infrastructure (</w:t>
      </w:r>
      <w:proofErr w:type="spellStart"/>
      <w:r>
        <w:t>IaC</w:t>
      </w:r>
      <w:proofErr w:type="spellEnd"/>
      <w:r>
        <w:t>) using Terraform, maintaining and monitoring all services, managing deployments with GitHub Actions, and writing Epics and Stories using GitHub Projects. One of the biggest challenges was developing the prediction algorithm. This required understanding the physics of power plants combined with weather forecast parameters. The algorithm was developed in Python. We used Python Notebooks for analytics and to compare new versions against previous ones, looking at both absolute error and financial impact.</w:t>
      </w:r>
    </w:p>
    <w:p w14:paraId="74E4E2F1" w14:textId="6AC97ADE" w:rsidR="00035275" w:rsidRDefault="00035275" w:rsidP="00035275">
      <w:r>
        <w:t xml:space="preserve">As the Lead Architect, I realized that a standard algorithmic engine could not achieve the best prediction results. Therefore, we moved to creating Machine Learning models. I selected the </w:t>
      </w:r>
      <w:proofErr w:type="spellStart"/>
      <w:r>
        <w:t>CatBoost</w:t>
      </w:r>
      <w:proofErr w:type="spellEnd"/>
      <w:r>
        <w:t xml:space="preserve"> library as the best candidate, as it learns how the power plant behaves based on historical data collected by the system.</w:t>
      </w:r>
    </w:p>
    <w:p w14:paraId="27435469" w14:textId="56BC0442" w:rsidR="00035275" w:rsidRDefault="00035275" w:rsidP="00035275">
      <w:r>
        <w:t xml:space="preserve">The web-portal used by traders was built using React </w:t>
      </w:r>
      <w:proofErr w:type="spellStart"/>
      <w:r>
        <w:t>NextJS</w:t>
      </w:r>
      <w:proofErr w:type="spellEnd"/>
      <w:r>
        <w:t>. The biggest challenge in this part was displaying multiple selected parameters on a single chart, which we solved using the Plotly.js library. The entire system was developed without using commercial libraries, which was another challenge. The energy prediction engine will be released as open source.</w:t>
      </w:r>
    </w:p>
    <w:p w14:paraId="02EA2D74" w14:textId="5D0A0A52" w:rsidR="00035275" w:rsidRPr="00035275" w:rsidRDefault="00035275" w:rsidP="00035275">
      <w:r w:rsidRPr="00CA4E7C">
        <w:rPr>
          <w:i/>
          <w:iCs/>
          <w:u w:val="single"/>
        </w:rPr>
        <w:t>Technologies</w:t>
      </w:r>
      <w:r>
        <w:t>: C#, React, TypeScript, Azure, Azure Functions, Azure Container Apps, PostgreSQL (</w:t>
      </w:r>
      <w:proofErr w:type="spellStart"/>
      <w:r>
        <w:t>Supabase</w:t>
      </w:r>
      <w:proofErr w:type="spellEnd"/>
      <w:r>
        <w:t>), Redis, Python, MongoDB (Atlas), Azure Service Bus, Terraform, GitHub Actions.</w:t>
      </w:r>
    </w:p>
    <w:p w14:paraId="54EC729F" w14:textId="21393C32" w:rsidR="00893D58" w:rsidRDefault="008D25BF" w:rsidP="00893D58">
      <w:pPr>
        <w:pStyle w:val="Heading2"/>
        <w:numPr>
          <w:ilvl w:val="1"/>
          <w:numId w:val="1"/>
        </w:numPr>
      </w:pPr>
      <w:r>
        <w:t>2am, 2 amigos, Software Engineer</w:t>
      </w:r>
      <w:r w:rsidR="00666C2F">
        <w:tab/>
      </w:r>
      <w:r w:rsidR="00666C2F">
        <w:tab/>
      </w:r>
      <w:r w:rsidR="00982794">
        <w:t xml:space="preserve">                                 </w:t>
      </w:r>
      <w:r w:rsidR="00666C2F">
        <w:t xml:space="preserve">   </w:t>
      </w:r>
      <w:hyperlink r:id="rId24" w:history="1">
        <w:r w:rsidR="00666C2F">
          <w:rPr>
            <w:rStyle w:val="Hyperlink"/>
          </w:rPr>
          <w:t>We Build Custom Software | Agile Software Development | 2am.tech</w:t>
        </w:r>
      </w:hyperlink>
    </w:p>
    <w:p w14:paraId="476CEF93" w14:textId="77777777" w:rsidR="00045763" w:rsidRDefault="00045763" w:rsidP="007558BF">
      <w:r>
        <w:t>I worked on</w:t>
      </w:r>
      <w:r w:rsidR="00D24FFE" w:rsidRPr="00D24FFE">
        <w:t xml:space="preserve"> algorithms to parse multiple CSV file formats into a single consolidated final model. The CSV Parser processed data from various insurance</w:t>
      </w:r>
      <w:r>
        <w:t xml:space="preserve"> </w:t>
      </w:r>
      <w:r w:rsidR="00D24FFE" w:rsidRPr="00D24FFE">
        <w:t>companies specializing in health insurance.</w:t>
      </w:r>
    </w:p>
    <w:p w14:paraId="7F38FEED" w14:textId="392FC7A6" w:rsidR="00D24FFE" w:rsidRDefault="00D24FFE" w:rsidP="007558BF">
      <w:r w:rsidRPr="00035275">
        <w:rPr>
          <w:i/>
          <w:iCs/>
          <w:u w:val="single"/>
        </w:rPr>
        <w:t>Technologies</w:t>
      </w:r>
      <w:r w:rsidRPr="00D24FFE">
        <w:t>: C#, .NET 6, AWS Lambda.</w:t>
      </w:r>
    </w:p>
    <w:p w14:paraId="268DB471" w14:textId="52CB7056" w:rsidR="00893D58" w:rsidRDefault="00893D58" w:rsidP="00893D58">
      <w:pPr>
        <w:pStyle w:val="Heading2"/>
        <w:numPr>
          <w:ilvl w:val="1"/>
          <w:numId w:val="1"/>
        </w:numPr>
      </w:pPr>
      <w:r>
        <w:t>Quantum Solutions, DevOps lead</w:t>
      </w:r>
      <w:r>
        <w:tab/>
      </w:r>
      <w:r>
        <w:tab/>
      </w:r>
      <w:r>
        <w:tab/>
      </w:r>
      <w:r>
        <w:tab/>
      </w:r>
      <w:r>
        <w:tab/>
      </w:r>
      <w:r>
        <w:tab/>
      </w:r>
      <w:r>
        <w:tab/>
      </w:r>
      <w:r w:rsidR="00264350">
        <w:t xml:space="preserve">   </w:t>
      </w:r>
      <w:hyperlink r:id="rId25" w:history="1">
        <w:r>
          <w:rPr>
            <w:rStyle w:val="Hyperlink"/>
          </w:rPr>
          <w:t>Q360 | Home (quantum360.no)</w:t>
        </w:r>
      </w:hyperlink>
    </w:p>
    <w:p w14:paraId="34BCB88C" w14:textId="7C03BB28" w:rsidR="00D24FFE" w:rsidRDefault="00D24FFE" w:rsidP="008009E2">
      <w:r>
        <w:t>As the Lead DevOps Engineer for a Norwegian startup, I redesigned and deployed the infrastructure for the entire project several times to align with business requirements. As business grew, the infrastructure on Azure transitioned from App Services to a Kubernetes (k8s) environment to enable orchestration and adaptive scaling. One of my key responsibilities, shared with a team member, was writing and maintaining Infrastructure as Code (</w:t>
      </w:r>
      <w:proofErr w:type="spellStart"/>
      <w:r>
        <w:t>IaC</w:t>
      </w:r>
      <w:proofErr w:type="spellEnd"/>
      <w:r>
        <w:t xml:space="preserve">) using Terraform. I organized and implemented the complete CI/CD process using the Azure DevOps platform across multiple environments (DEV, QA, STG, PROD, Post-Prod). Additionally, established services for 24/7 system monitoring and observability, providing insights into metrics and logs via Azure </w:t>
      </w:r>
      <w:r w:rsidRPr="008009E2">
        <w:t>Application</w:t>
      </w:r>
      <w:r>
        <w:t xml:space="preserve"> Insights and Log Analytics, including alerting configurations.</w:t>
      </w:r>
    </w:p>
    <w:p w14:paraId="7E6C10CD" w14:textId="7826E841" w:rsidR="00D24FFE" w:rsidRDefault="00D24FFE" w:rsidP="008009E2">
      <w:r>
        <w:t>The system was based on a microservices architecture (covering 10-12 business contexts). We performed constant cost analysis across multiple Azure subscriptions, organized into PoC, Lower, and Production environments. The central components of the solution were AKS and Azure Service Bus for inter-service communication. Upon my proposal, the system was migrated to Azure Container Apps. These moves significantly reduced costs and simplified platform management, while the platform retained its original structure due to the compatibility between AKS and Azure Container Apps.</w:t>
      </w:r>
    </w:p>
    <w:p w14:paraId="080844B1" w14:textId="1D2EA33E" w:rsidR="00035275" w:rsidRPr="00893D58" w:rsidRDefault="00D24FFE" w:rsidP="00D24FFE">
      <w:r w:rsidRPr="00035275">
        <w:rPr>
          <w:i/>
          <w:iCs/>
          <w:u w:val="single"/>
        </w:rPr>
        <w:t>Technologies</w:t>
      </w:r>
      <w:r>
        <w:t xml:space="preserve">: Azure, Azure DevOps, Azure SQL Database, Azure Cosmos DB, Azure Service Bus, Azure </w:t>
      </w:r>
      <w:proofErr w:type="spellStart"/>
      <w:r>
        <w:t>KeyVault</w:t>
      </w:r>
      <w:proofErr w:type="spellEnd"/>
      <w:r>
        <w:t xml:space="preserve">, Azure </w:t>
      </w:r>
      <w:proofErr w:type="spellStart"/>
      <w:r>
        <w:t>DataLake</w:t>
      </w:r>
      <w:proofErr w:type="spellEnd"/>
      <w:r>
        <w:t>, Azure Storage, Azure Application Insights/Log Analytics, AKS, Azure Monitor, Azure Billing, Azure Active Directory.</w:t>
      </w:r>
    </w:p>
    <w:p w14:paraId="66CAF734" w14:textId="77777777" w:rsidR="001269DF" w:rsidRPr="00BE38E4" w:rsidRDefault="183E2E5D" w:rsidP="0003368A">
      <w:pPr>
        <w:pStyle w:val="Heading1"/>
        <w:rPr>
          <w:lang w:eastAsia="bs-Latn-BA"/>
        </w:rPr>
      </w:pPr>
      <w:r w:rsidRPr="183E2E5D">
        <w:rPr>
          <w:lang w:eastAsia="bs-Latn-BA"/>
        </w:rPr>
        <w:t>Personal skills</w:t>
      </w:r>
    </w:p>
    <w:p w14:paraId="137A74DD" w14:textId="77777777" w:rsidR="00ED36FE" w:rsidRPr="00BE38E4" w:rsidRDefault="183E2E5D" w:rsidP="00ED36FE">
      <w:pPr>
        <w:pStyle w:val="Heading2"/>
        <w:rPr>
          <w:lang w:eastAsia="bs-Latn-BA"/>
        </w:rPr>
      </w:pPr>
      <w:r w:rsidRPr="183E2E5D">
        <w:rPr>
          <w:lang w:eastAsia="bs-Latn-BA"/>
        </w:rPr>
        <w:t>Languages</w:t>
      </w:r>
    </w:p>
    <w:p w14:paraId="06AC6ADE" w14:textId="2BD8681A" w:rsidR="00B024B8" w:rsidRPr="008F3942" w:rsidRDefault="00ED36FE" w:rsidP="008F3942">
      <w:pPr>
        <w:pStyle w:val="ListParagraph"/>
        <w:numPr>
          <w:ilvl w:val="0"/>
          <w:numId w:val="26"/>
        </w:numPr>
        <w:rPr>
          <w:lang w:eastAsia="bs-Latn-BA"/>
        </w:rPr>
      </w:pPr>
      <w:r w:rsidRPr="00BE38E4">
        <w:rPr>
          <w:lang w:eastAsia="bs-Latn-BA"/>
        </w:rPr>
        <w:t>Native: Serbian, Bosnian</w:t>
      </w:r>
    </w:p>
    <w:tbl>
      <w:tblPr>
        <w:tblStyle w:val="TableGrid"/>
        <w:tblW w:w="5000" w:type="pct"/>
        <w:tblLook w:val="04A0" w:firstRow="1" w:lastRow="0" w:firstColumn="1" w:lastColumn="0" w:noHBand="0" w:noVBand="1"/>
      </w:tblPr>
      <w:tblGrid>
        <w:gridCol w:w="1135"/>
        <w:gridCol w:w="1362"/>
        <w:gridCol w:w="1259"/>
        <w:gridCol w:w="2558"/>
        <w:gridCol w:w="2570"/>
        <w:gridCol w:w="1186"/>
      </w:tblGrid>
      <w:tr w:rsidR="00ED36FE" w14:paraId="36493910" w14:textId="77777777" w:rsidTr="006544B5">
        <w:trPr>
          <w:trHeight w:val="20"/>
        </w:trPr>
        <w:tc>
          <w:tcPr>
            <w:tcW w:w="563" w:type="pct"/>
            <w:vMerge w:val="restart"/>
            <w:vAlign w:val="bottom"/>
          </w:tcPr>
          <w:p w14:paraId="1F8C8B6F" w14:textId="77777777" w:rsidR="00ED36FE" w:rsidRDefault="00ED36FE" w:rsidP="00ED36FE">
            <w:pPr>
              <w:jc w:val="center"/>
              <w:rPr>
                <w:lang w:eastAsia="bs-Latn-BA"/>
              </w:rPr>
            </w:pPr>
          </w:p>
        </w:tc>
        <w:tc>
          <w:tcPr>
            <w:tcW w:w="1301" w:type="pct"/>
            <w:gridSpan w:val="2"/>
            <w:vAlign w:val="center"/>
          </w:tcPr>
          <w:p w14:paraId="6DCDF16C" w14:textId="77777777" w:rsidR="00ED36FE" w:rsidRPr="00BE38E4" w:rsidRDefault="00ED36FE" w:rsidP="00ED36FE">
            <w:pPr>
              <w:jc w:val="center"/>
              <w:rPr>
                <w:b/>
                <w:lang w:eastAsia="bs-Latn-BA"/>
              </w:rPr>
            </w:pPr>
            <w:r w:rsidRPr="00BE38E4">
              <w:rPr>
                <w:b/>
                <w:lang w:eastAsia="bs-Latn-BA"/>
              </w:rPr>
              <w:t>Understanding</w:t>
            </w:r>
          </w:p>
        </w:tc>
        <w:tc>
          <w:tcPr>
            <w:tcW w:w="2546" w:type="pct"/>
            <w:gridSpan w:val="2"/>
            <w:vAlign w:val="center"/>
          </w:tcPr>
          <w:p w14:paraId="10B39CBF" w14:textId="77777777" w:rsidR="00ED36FE" w:rsidRPr="00C72A3C" w:rsidRDefault="00ED36FE" w:rsidP="00ED36FE">
            <w:pPr>
              <w:jc w:val="center"/>
              <w:rPr>
                <w:b/>
                <w:lang w:eastAsia="bs-Latn-BA"/>
              </w:rPr>
            </w:pPr>
            <w:r w:rsidRPr="00C72A3C">
              <w:rPr>
                <w:b/>
                <w:lang w:eastAsia="bs-Latn-BA"/>
              </w:rPr>
              <w:t>Speaking</w:t>
            </w:r>
          </w:p>
        </w:tc>
        <w:tc>
          <w:tcPr>
            <w:tcW w:w="589" w:type="pct"/>
            <w:vMerge w:val="restart"/>
            <w:vAlign w:val="center"/>
          </w:tcPr>
          <w:p w14:paraId="5590FD10" w14:textId="77777777" w:rsidR="00ED36FE" w:rsidRPr="00C72A3C" w:rsidRDefault="00ED36FE" w:rsidP="00ED36FE">
            <w:pPr>
              <w:jc w:val="center"/>
              <w:rPr>
                <w:b/>
                <w:lang w:eastAsia="bs-Latn-BA"/>
              </w:rPr>
            </w:pPr>
            <w:r w:rsidRPr="00C72A3C">
              <w:rPr>
                <w:b/>
                <w:lang w:eastAsia="bs-Latn-BA"/>
              </w:rPr>
              <w:t>Writing</w:t>
            </w:r>
          </w:p>
        </w:tc>
      </w:tr>
      <w:tr w:rsidR="00ED36FE" w14:paraId="2A64FA44" w14:textId="77777777" w:rsidTr="006544B5">
        <w:trPr>
          <w:trHeight w:val="20"/>
        </w:trPr>
        <w:tc>
          <w:tcPr>
            <w:tcW w:w="563" w:type="pct"/>
            <w:vMerge/>
            <w:tcBorders>
              <w:bottom w:val="single" w:sz="8" w:space="0" w:color="auto"/>
            </w:tcBorders>
            <w:vAlign w:val="center"/>
          </w:tcPr>
          <w:p w14:paraId="321EE405" w14:textId="77777777" w:rsidR="00ED36FE" w:rsidRDefault="00ED36FE" w:rsidP="00ED36FE">
            <w:pPr>
              <w:jc w:val="center"/>
              <w:rPr>
                <w:lang w:eastAsia="bs-Latn-BA"/>
              </w:rPr>
            </w:pPr>
          </w:p>
        </w:tc>
        <w:tc>
          <w:tcPr>
            <w:tcW w:w="676" w:type="pct"/>
            <w:vAlign w:val="center"/>
          </w:tcPr>
          <w:p w14:paraId="661E590C" w14:textId="77777777" w:rsidR="00ED36FE" w:rsidRPr="00C72A3C" w:rsidRDefault="00ED36FE" w:rsidP="00ED36FE">
            <w:pPr>
              <w:jc w:val="center"/>
              <w:rPr>
                <w:i/>
                <w:lang w:eastAsia="bs-Latn-BA"/>
              </w:rPr>
            </w:pPr>
            <w:r w:rsidRPr="00C72A3C">
              <w:rPr>
                <w:i/>
                <w:lang w:eastAsia="bs-Latn-BA"/>
              </w:rPr>
              <w:t>Listening</w:t>
            </w:r>
          </w:p>
        </w:tc>
        <w:tc>
          <w:tcPr>
            <w:tcW w:w="625" w:type="pct"/>
            <w:vAlign w:val="center"/>
          </w:tcPr>
          <w:p w14:paraId="354B1B45" w14:textId="77777777" w:rsidR="00ED36FE" w:rsidRPr="00C72A3C" w:rsidRDefault="00ED36FE" w:rsidP="00ED36FE">
            <w:pPr>
              <w:jc w:val="center"/>
              <w:rPr>
                <w:i/>
                <w:lang w:eastAsia="bs-Latn-BA"/>
              </w:rPr>
            </w:pPr>
            <w:r w:rsidRPr="00C72A3C">
              <w:rPr>
                <w:i/>
                <w:lang w:eastAsia="bs-Latn-BA"/>
              </w:rPr>
              <w:t>Reading</w:t>
            </w:r>
          </w:p>
        </w:tc>
        <w:tc>
          <w:tcPr>
            <w:tcW w:w="1270" w:type="pct"/>
            <w:vAlign w:val="center"/>
          </w:tcPr>
          <w:p w14:paraId="1D61EDDA" w14:textId="77777777" w:rsidR="00ED36FE" w:rsidRPr="00C72A3C" w:rsidRDefault="00ED36FE" w:rsidP="00ED36FE">
            <w:pPr>
              <w:jc w:val="center"/>
              <w:rPr>
                <w:i/>
                <w:lang w:eastAsia="bs-Latn-BA"/>
              </w:rPr>
            </w:pPr>
            <w:r w:rsidRPr="00C72A3C">
              <w:rPr>
                <w:i/>
                <w:lang w:eastAsia="bs-Latn-BA"/>
              </w:rPr>
              <w:t>Spoken interaction</w:t>
            </w:r>
          </w:p>
        </w:tc>
        <w:tc>
          <w:tcPr>
            <w:tcW w:w="1276" w:type="pct"/>
            <w:vAlign w:val="center"/>
          </w:tcPr>
          <w:p w14:paraId="50EE781F" w14:textId="77777777" w:rsidR="00ED36FE" w:rsidRPr="00C72A3C" w:rsidRDefault="00ED36FE" w:rsidP="00ED36FE">
            <w:pPr>
              <w:jc w:val="center"/>
              <w:rPr>
                <w:i/>
                <w:lang w:eastAsia="bs-Latn-BA"/>
              </w:rPr>
            </w:pPr>
            <w:r w:rsidRPr="00C72A3C">
              <w:rPr>
                <w:i/>
                <w:lang w:eastAsia="bs-Latn-BA"/>
              </w:rPr>
              <w:t>Spoken production</w:t>
            </w:r>
          </w:p>
        </w:tc>
        <w:tc>
          <w:tcPr>
            <w:tcW w:w="589" w:type="pct"/>
            <w:vMerge/>
            <w:vAlign w:val="center"/>
          </w:tcPr>
          <w:p w14:paraId="67831261" w14:textId="77777777" w:rsidR="00ED36FE" w:rsidRDefault="00ED36FE" w:rsidP="00ED36FE">
            <w:pPr>
              <w:jc w:val="center"/>
              <w:rPr>
                <w:lang w:eastAsia="bs-Latn-BA"/>
              </w:rPr>
            </w:pPr>
          </w:p>
        </w:tc>
      </w:tr>
      <w:tr w:rsidR="00ED36FE" w14:paraId="58CB65C0" w14:textId="77777777" w:rsidTr="006544B5">
        <w:trPr>
          <w:trHeight w:val="20"/>
        </w:trPr>
        <w:tc>
          <w:tcPr>
            <w:tcW w:w="563" w:type="pct"/>
            <w:tcBorders>
              <w:top w:val="single" w:sz="8" w:space="0" w:color="auto"/>
            </w:tcBorders>
            <w:vAlign w:val="center"/>
          </w:tcPr>
          <w:p w14:paraId="7EE1D32C" w14:textId="77777777" w:rsidR="00ED36FE" w:rsidRPr="00C72A3C" w:rsidRDefault="006544B5" w:rsidP="00ED36FE">
            <w:pPr>
              <w:jc w:val="center"/>
              <w:rPr>
                <w:lang w:eastAsia="bs-Latn-BA"/>
              </w:rPr>
            </w:pPr>
            <w:r w:rsidRPr="00C72A3C">
              <w:rPr>
                <w:lang w:eastAsia="bs-Latn-BA"/>
              </w:rPr>
              <w:t>English</w:t>
            </w:r>
          </w:p>
        </w:tc>
        <w:tc>
          <w:tcPr>
            <w:tcW w:w="676" w:type="pct"/>
            <w:vAlign w:val="center"/>
          </w:tcPr>
          <w:p w14:paraId="386F4256" w14:textId="369A674B" w:rsidR="00ED36FE" w:rsidRPr="00C72A3C" w:rsidRDefault="00493026" w:rsidP="00ED36FE">
            <w:pPr>
              <w:jc w:val="center"/>
              <w:rPr>
                <w:lang w:eastAsia="bs-Latn-BA"/>
              </w:rPr>
            </w:pPr>
            <w:r>
              <w:rPr>
                <w:lang w:eastAsia="bs-Latn-BA"/>
              </w:rPr>
              <w:t>C1</w:t>
            </w:r>
          </w:p>
        </w:tc>
        <w:tc>
          <w:tcPr>
            <w:tcW w:w="625" w:type="pct"/>
            <w:vAlign w:val="center"/>
          </w:tcPr>
          <w:p w14:paraId="1F50A0C1" w14:textId="622D4F22" w:rsidR="00ED36FE" w:rsidRPr="00C72A3C" w:rsidRDefault="00493026" w:rsidP="00ED36FE">
            <w:pPr>
              <w:jc w:val="center"/>
              <w:rPr>
                <w:lang w:eastAsia="bs-Latn-BA"/>
              </w:rPr>
            </w:pPr>
            <w:r>
              <w:rPr>
                <w:lang w:eastAsia="bs-Latn-BA"/>
              </w:rPr>
              <w:t>C1</w:t>
            </w:r>
          </w:p>
        </w:tc>
        <w:tc>
          <w:tcPr>
            <w:tcW w:w="1270" w:type="pct"/>
            <w:vAlign w:val="center"/>
          </w:tcPr>
          <w:p w14:paraId="7333D8D6" w14:textId="2D5621A8" w:rsidR="00ED36FE" w:rsidRPr="00C72A3C" w:rsidRDefault="00493026" w:rsidP="00ED36FE">
            <w:pPr>
              <w:jc w:val="center"/>
              <w:rPr>
                <w:lang w:eastAsia="bs-Latn-BA"/>
              </w:rPr>
            </w:pPr>
            <w:r>
              <w:rPr>
                <w:lang w:eastAsia="bs-Latn-BA"/>
              </w:rPr>
              <w:t>B2</w:t>
            </w:r>
          </w:p>
        </w:tc>
        <w:tc>
          <w:tcPr>
            <w:tcW w:w="1276" w:type="pct"/>
            <w:vAlign w:val="center"/>
          </w:tcPr>
          <w:p w14:paraId="271289F2" w14:textId="525B7567" w:rsidR="00ED36FE" w:rsidRPr="00C72A3C" w:rsidRDefault="00493026" w:rsidP="00ED36FE">
            <w:pPr>
              <w:jc w:val="center"/>
              <w:rPr>
                <w:lang w:eastAsia="bs-Latn-BA"/>
              </w:rPr>
            </w:pPr>
            <w:r>
              <w:rPr>
                <w:lang w:eastAsia="bs-Latn-BA"/>
              </w:rPr>
              <w:t>B2</w:t>
            </w:r>
          </w:p>
        </w:tc>
        <w:tc>
          <w:tcPr>
            <w:tcW w:w="589" w:type="pct"/>
            <w:vAlign w:val="center"/>
          </w:tcPr>
          <w:p w14:paraId="0D42DAAA" w14:textId="77777777" w:rsidR="00ED36FE" w:rsidRPr="00C72A3C" w:rsidRDefault="00ED36FE" w:rsidP="00ED36FE">
            <w:pPr>
              <w:jc w:val="center"/>
              <w:rPr>
                <w:lang w:eastAsia="bs-Latn-BA"/>
              </w:rPr>
            </w:pPr>
            <w:r w:rsidRPr="00C72A3C">
              <w:rPr>
                <w:lang w:eastAsia="bs-Latn-BA"/>
              </w:rPr>
              <w:t>B2</w:t>
            </w:r>
          </w:p>
        </w:tc>
      </w:tr>
    </w:tbl>
    <w:p w14:paraId="36570366" w14:textId="600499B1" w:rsidR="00842BCC" w:rsidRPr="00555A28" w:rsidRDefault="00B024B8" w:rsidP="00555A28">
      <w:pPr>
        <w:jc w:val="right"/>
        <w:rPr>
          <w:sz w:val="16"/>
          <w:lang w:eastAsia="bs-Latn-BA"/>
        </w:rPr>
      </w:pPr>
      <w:r w:rsidRPr="00C72A3C">
        <w:rPr>
          <w:sz w:val="16"/>
          <w:lang w:eastAsia="bs-Latn-BA"/>
        </w:rPr>
        <w:t>Levels: A1/2: Basic user – B1/2: Independent user – C1/2 Proficient user</w:t>
      </w:r>
    </w:p>
    <w:sectPr w:rsidR="00842BCC" w:rsidRPr="00555A28" w:rsidSect="00B279BA">
      <w:footerReference w:type="default" r:id="rId26"/>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B6DD" w14:textId="77777777" w:rsidR="00244DFC" w:rsidRDefault="00244DFC" w:rsidP="001A4DFD">
      <w:pPr>
        <w:spacing w:line="240" w:lineRule="auto"/>
      </w:pPr>
      <w:r>
        <w:separator/>
      </w:r>
    </w:p>
  </w:endnote>
  <w:endnote w:type="continuationSeparator" w:id="0">
    <w:p w14:paraId="11B2B65F" w14:textId="77777777" w:rsidR="00244DFC" w:rsidRDefault="00244DFC" w:rsidP="001A4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384143"/>
      <w:docPartObj>
        <w:docPartGallery w:val="Page Numbers (Bottom of Page)"/>
        <w:docPartUnique/>
      </w:docPartObj>
    </w:sdtPr>
    <w:sdtEndPr>
      <w:rPr>
        <w:noProof/>
      </w:rPr>
    </w:sdtEndPr>
    <w:sdtContent>
      <w:p w14:paraId="7D6BA961" w14:textId="13C49934" w:rsidR="001A4DFD" w:rsidRDefault="001A4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77542" w14:textId="77777777" w:rsidR="001A4DFD" w:rsidRDefault="001A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E0E6" w14:textId="77777777" w:rsidR="00244DFC" w:rsidRDefault="00244DFC" w:rsidP="001A4DFD">
      <w:pPr>
        <w:spacing w:line="240" w:lineRule="auto"/>
      </w:pPr>
      <w:r>
        <w:separator/>
      </w:r>
    </w:p>
  </w:footnote>
  <w:footnote w:type="continuationSeparator" w:id="0">
    <w:p w14:paraId="4BF84257" w14:textId="77777777" w:rsidR="00244DFC" w:rsidRDefault="00244DFC" w:rsidP="001A4D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5110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4409680" o:spid="_x0000_i1025" type="#_x0000_t75" style="width:15.5pt;height:15.5pt;visibility:visible;mso-wrap-style:square" o:bullet="t">
        <v:imagedata r:id="rId1" o:title=""/>
      </v:shape>
    </w:pict>
  </w:numPicBullet>
  <w:numPicBullet w:numPicBulletId="1">
    <w:pict>
      <v:shape id="Picture 608049971" o:spid="_x0000_i1026" type="#_x0000_t75" style="width:24pt;height:24pt;visibility:visible;mso-wrap-style:square" o:bordertopcolor="#eaeaea" o:borderleftcolor="#eaeaea" o:borderbottomcolor="#eaeaea" o:borderrightcolor="#eaeaea" o:bullet="t">
        <v:imagedata r:id="rId2" o:title=""/>
        <w10:bordertop type="single" width="6"/>
        <w10:borderleft type="single" width="6"/>
        <w10:borderbottom type="single" width="6"/>
        <w10:borderright type="single" width="6"/>
      </v:shape>
    </w:pict>
  </w:numPicBullet>
  <w:abstractNum w:abstractNumId="0" w15:restartNumberingAfterBreak="0">
    <w:nsid w:val="00892423"/>
    <w:multiLevelType w:val="hybridMultilevel"/>
    <w:tmpl w:val="7D606CC6"/>
    <w:lvl w:ilvl="0" w:tplc="13FAA73E">
      <w:numFmt w:val="bullet"/>
      <w:lvlText w:val="-"/>
      <w:lvlJc w:val="left"/>
      <w:pPr>
        <w:ind w:left="936" w:hanging="360"/>
      </w:pPr>
      <w:rPr>
        <w:rFonts w:ascii="Calibri" w:eastAsiaTheme="minorEastAsia" w:hAnsi="Calibri" w:cstheme="minorBidi" w:hint="default"/>
      </w:rPr>
    </w:lvl>
    <w:lvl w:ilvl="1" w:tplc="181A0003" w:tentative="1">
      <w:start w:val="1"/>
      <w:numFmt w:val="bullet"/>
      <w:lvlText w:val="o"/>
      <w:lvlJc w:val="left"/>
      <w:pPr>
        <w:ind w:left="1656" w:hanging="360"/>
      </w:pPr>
      <w:rPr>
        <w:rFonts w:ascii="Courier New" w:hAnsi="Courier New" w:cs="Courier New" w:hint="default"/>
      </w:rPr>
    </w:lvl>
    <w:lvl w:ilvl="2" w:tplc="181A0005" w:tentative="1">
      <w:start w:val="1"/>
      <w:numFmt w:val="bullet"/>
      <w:lvlText w:val=""/>
      <w:lvlJc w:val="left"/>
      <w:pPr>
        <w:ind w:left="2376" w:hanging="360"/>
      </w:pPr>
      <w:rPr>
        <w:rFonts w:ascii="Wingdings" w:hAnsi="Wingdings" w:hint="default"/>
      </w:rPr>
    </w:lvl>
    <w:lvl w:ilvl="3" w:tplc="181A0001" w:tentative="1">
      <w:start w:val="1"/>
      <w:numFmt w:val="bullet"/>
      <w:lvlText w:val=""/>
      <w:lvlJc w:val="left"/>
      <w:pPr>
        <w:ind w:left="3096" w:hanging="360"/>
      </w:pPr>
      <w:rPr>
        <w:rFonts w:ascii="Symbol" w:hAnsi="Symbol" w:hint="default"/>
      </w:rPr>
    </w:lvl>
    <w:lvl w:ilvl="4" w:tplc="181A0003" w:tentative="1">
      <w:start w:val="1"/>
      <w:numFmt w:val="bullet"/>
      <w:lvlText w:val="o"/>
      <w:lvlJc w:val="left"/>
      <w:pPr>
        <w:ind w:left="3816" w:hanging="360"/>
      </w:pPr>
      <w:rPr>
        <w:rFonts w:ascii="Courier New" w:hAnsi="Courier New" w:cs="Courier New" w:hint="default"/>
      </w:rPr>
    </w:lvl>
    <w:lvl w:ilvl="5" w:tplc="181A0005" w:tentative="1">
      <w:start w:val="1"/>
      <w:numFmt w:val="bullet"/>
      <w:lvlText w:val=""/>
      <w:lvlJc w:val="left"/>
      <w:pPr>
        <w:ind w:left="4536" w:hanging="360"/>
      </w:pPr>
      <w:rPr>
        <w:rFonts w:ascii="Wingdings" w:hAnsi="Wingdings" w:hint="default"/>
      </w:rPr>
    </w:lvl>
    <w:lvl w:ilvl="6" w:tplc="181A0001" w:tentative="1">
      <w:start w:val="1"/>
      <w:numFmt w:val="bullet"/>
      <w:lvlText w:val=""/>
      <w:lvlJc w:val="left"/>
      <w:pPr>
        <w:ind w:left="5256" w:hanging="360"/>
      </w:pPr>
      <w:rPr>
        <w:rFonts w:ascii="Symbol" w:hAnsi="Symbol" w:hint="default"/>
      </w:rPr>
    </w:lvl>
    <w:lvl w:ilvl="7" w:tplc="181A0003" w:tentative="1">
      <w:start w:val="1"/>
      <w:numFmt w:val="bullet"/>
      <w:lvlText w:val="o"/>
      <w:lvlJc w:val="left"/>
      <w:pPr>
        <w:ind w:left="5976" w:hanging="360"/>
      </w:pPr>
      <w:rPr>
        <w:rFonts w:ascii="Courier New" w:hAnsi="Courier New" w:cs="Courier New" w:hint="default"/>
      </w:rPr>
    </w:lvl>
    <w:lvl w:ilvl="8" w:tplc="181A0005" w:tentative="1">
      <w:start w:val="1"/>
      <w:numFmt w:val="bullet"/>
      <w:lvlText w:val=""/>
      <w:lvlJc w:val="left"/>
      <w:pPr>
        <w:ind w:left="6696" w:hanging="360"/>
      </w:pPr>
      <w:rPr>
        <w:rFonts w:ascii="Wingdings" w:hAnsi="Wingdings" w:hint="default"/>
      </w:rPr>
    </w:lvl>
  </w:abstractNum>
  <w:abstractNum w:abstractNumId="1" w15:restartNumberingAfterBreak="0">
    <w:nsid w:val="026D32FC"/>
    <w:multiLevelType w:val="hybridMultilevel"/>
    <w:tmpl w:val="D760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2936F94"/>
    <w:multiLevelType w:val="hybridMultilevel"/>
    <w:tmpl w:val="14FA0B4A"/>
    <w:lvl w:ilvl="0" w:tplc="181A0001">
      <w:start w:val="1"/>
      <w:numFmt w:val="bullet"/>
      <w:lvlText w:val=""/>
      <w:lvlJc w:val="left"/>
      <w:pPr>
        <w:ind w:left="936"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133351EC"/>
    <w:multiLevelType w:val="hybridMultilevel"/>
    <w:tmpl w:val="F604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518AB"/>
    <w:multiLevelType w:val="hybridMultilevel"/>
    <w:tmpl w:val="47CE3F10"/>
    <w:lvl w:ilvl="0" w:tplc="70A005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9CC6335"/>
    <w:multiLevelType w:val="hybridMultilevel"/>
    <w:tmpl w:val="62FCD5F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1AC775F6"/>
    <w:multiLevelType w:val="hybridMultilevel"/>
    <w:tmpl w:val="B47C8782"/>
    <w:lvl w:ilvl="0" w:tplc="AF5CD46C">
      <w:numFmt w:val="bullet"/>
      <w:lvlText w:val="-"/>
      <w:lvlJc w:val="left"/>
      <w:pPr>
        <w:ind w:left="720" w:hanging="360"/>
      </w:pPr>
      <w:rPr>
        <w:rFonts w:ascii="Calibri" w:eastAsiaTheme="minorEastAsia" w:hAnsi="Calibri" w:cstheme="minorBidi" w:hint="default"/>
      </w:rPr>
    </w:lvl>
    <w:lvl w:ilvl="1" w:tplc="181A0003">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15:restartNumberingAfterBreak="0">
    <w:nsid w:val="1DC42EA0"/>
    <w:multiLevelType w:val="hybridMultilevel"/>
    <w:tmpl w:val="D72E90C0"/>
    <w:lvl w:ilvl="0" w:tplc="7A6E6F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17A36"/>
    <w:multiLevelType w:val="hybridMultilevel"/>
    <w:tmpl w:val="8A24216C"/>
    <w:lvl w:ilvl="0" w:tplc="181A0001">
      <w:start w:val="1"/>
      <w:numFmt w:val="bullet"/>
      <w:lvlText w:val=""/>
      <w:lvlJc w:val="left"/>
      <w:pPr>
        <w:ind w:left="936"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0" w15:restartNumberingAfterBreak="0">
    <w:nsid w:val="2CE809AF"/>
    <w:multiLevelType w:val="hybridMultilevel"/>
    <w:tmpl w:val="821CF9F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15:restartNumberingAfterBreak="0">
    <w:nsid w:val="32EA73ED"/>
    <w:multiLevelType w:val="hybridMultilevel"/>
    <w:tmpl w:val="1A56D9C0"/>
    <w:lvl w:ilvl="0" w:tplc="AF5CD46C">
      <w:numFmt w:val="bullet"/>
      <w:lvlText w:val="-"/>
      <w:lvlJc w:val="left"/>
      <w:pPr>
        <w:ind w:left="1296" w:hanging="360"/>
      </w:pPr>
      <w:rPr>
        <w:rFonts w:ascii="Calibri" w:eastAsiaTheme="minorEastAsia" w:hAnsi="Calibri" w:cstheme="minorBid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5F82A36"/>
    <w:multiLevelType w:val="hybridMultilevel"/>
    <w:tmpl w:val="0B1A2CD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3" w15:restartNumberingAfterBreak="0">
    <w:nsid w:val="3C45579E"/>
    <w:multiLevelType w:val="hybridMultilevel"/>
    <w:tmpl w:val="3F5E54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D0362E4"/>
    <w:multiLevelType w:val="hybridMultilevel"/>
    <w:tmpl w:val="4022CDE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5" w15:restartNumberingAfterBreak="0">
    <w:nsid w:val="43456DD0"/>
    <w:multiLevelType w:val="hybridMultilevel"/>
    <w:tmpl w:val="471EE18C"/>
    <w:lvl w:ilvl="0" w:tplc="AF5CD46C">
      <w:numFmt w:val="bullet"/>
      <w:lvlText w:val="-"/>
      <w:lvlJc w:val="left"/>
      <w:pPr>
        <w:ind w:left="936" w:hanging="360"/>
      </w:pPr>
      <w:rPr>
        <w:rFonts w:ascii="Calibri" w:eastAsiaTheme="minorEastAsia" w:hAnsi="Calibri" w:cstheme="minorBidi" w:hint="default"/>
      </w:rPr>
    </w:lvl>
    <w:lvl w:ilvl="1" w:tplc="181A0003" w:tentative="1">
      <w:start w:val="1"/>
      <w:numFmt w:val="bullet"/>
      <w:lvlText w:val="o"/>
      <w:lvlJc w:val="left"/>
      <w:pPr>
        <w:ind w:left="1656" w:hanging="360"/>
      </w:pPr>
      <w:rPr>
        <w:rFonts w:ascii="Courier New" w:hAnsi="Courier New" w:cs="Courier New" w:hint="default"/>
      </w:rPr>
    </w:lvl>
    <w:lvl w:ilvl="2" w:tplc="181A0005" w:tentative="1">
      <w:start w:val="1"/>
      <w:numFmt w:val="bullet"/>
      <w:lvlText w:val=""/>
      <w:lvlJc w:val="left"/>
      <w:pPr>
        <w:ind w:left="2376" w:hanging="360"/>
      </w:pPr>
      <w:rPr>
        <w:rFonts w:ascii="Wingdings" w:hAnsi="Wingdings" w:hint="default"/>
      </w:rPr>
    </w:lvl>
    <w:lvl w:ilvl="3" w:tplc="181A0001" w:tentative="1">
      <w:start w:val="1"/>
      <w:numFmt w:val="bullet"/>
      <w:lvlText w:val=""/>
      <w:lvlJc w:val="left"/>
      <w:pPr>
        <w:ind w:left="3096" w:hanging="360"/>
      </w:pPr>
      <w:rPr>
        <w:rFonts w:ascii="Symbol" w:hAnsi="Symbol" w:hint="default"/>
      </w:rPr>
    </w:lvl>
    <w:lvl w:ilvl="4" w:tplc="181A0003" w:tentative="1">
      <w:start w:val="1"/>
      <w:numFmt w:val="bullet"/>
      <w:lvlText w:val="o"/>
      <w:lvlJc w:val="left"/>
      <w:pPr>
        <w:ind w:left="3816" w:hanging="360"/>
      </w:pPr>
      <w:rPr>
        <w:rFonts w:ascii="Courier New" w:hAnsi="Courier New" w:cs="Courier New" w:hint="default"/>
      </w:rPr>
    </w:lvl>
    <w:lvl w:ilvl="5" w:tplc="181A0005" w:tentative="1">
      <w:start w:val="1"/>
      <w:numFmt w:val="bullet"/>
      <w:lvlText w:val=""/>
      <w:lvlJc w:val="left"/>
      <w:pPr>
        <w:ind w:left="4536" w:hanging="360"/>
      </w:pPr>
      <w:rPr>
        <w:rFonts w:ascii="Wingdings" w:hAnsi="Wingdings" w:hint="default"/>
      </w:rPr>
    </w:lvl>
    <w:lvl w:ilvl="6" w:tplc="181A0001" w:tentative="1">
      <w:start w:val="1"/>
      <w:numFmt w:val="bullet"/>
      <w:lvlText w:val=""/>
      <w:lvlJc w:val="left"/>
      <w:pPr>
        <w:ind w:left="5256" w:hanging="360"/>
      </w:pPr>
      <w:rPr>
        <w:rFonts w:ascii="Symbol" w:hAnsi="Symbol" w:hint="default"/>
      </w:rPr>
    </w:lvl>
    <w:lvl w:ilvl="7" w:tplc="181A0003" w:tentative="1">
      <w:start w:val="1"/>
      <w:numFmt w:val="bullet"/>
      <w:lvlText w:val="o"/>
      <w:lvlJc w:val="left"/>
      <w:pPr>
        <w:ind w:left="5976" w:hanging="360"/>
      </w:pPr>
      <w:rPr>
        <w:rFonts w:ascii="Courier New" w:hAnsi="Courier New" w:cs="Courier New" w:hint="default"/>
      </w:rPr>
    </w:lvl>
    <w:lvl w:ilvl="8" w:tplc="181A0005" w:tentative="1">
      <w:start w:val="1"/>
      <w:numFmt w:val="bullet"/>
      <w:lvlText w:val=""/>
      <w:lvlJc w:val="left"/>
      <w:pPr>
        <w:ind w:left="6696" w:hanging="360"/>
      </w:pPr>
      <w:rPr>
        <w:rFonts w:ascii="Wingdings" w:hAnsi="Wingdings" w:hint="default"/>
      </w:rPr>
    </w:lvl>
  </w:abstractNum>
  <w:abstractNum w:abstractNumId="16" w15:restartNumberingAfterBreak="0">
    <w:nsid w:val="49144C3F"/>
    <w:multiLevelType w:val="hybridMultilevel"/>
    <w:tmpl w:val="A3D00140"/>
    <w:lvl w:ilvl="0" w:tplc="AF5CD46C">
      <w:numFmt w:val="bullet"/>
      <w:lvlText w:val="-"/>
      <w:lvlJc w:val="left"/>
      <w:pPr>
        <w:ind w:left="1296" w:hanging="360"/>
      </w:pPr>
      <w:rPr>
        <w:rFonts w:ascii="Calibri" w:eastAsiaTheme="minorEastAsia" w:hAnsi="Calibri" w:cstheme="minorBidi" w:hint="default"/>
      </w:rPr>
    </w:lvl>
    <w:lvl w:ilvl="1" w:tplc="181A0003">
      <w:start w:val="1"/>
      <w:numFmt w:val="bullet"/>
      <w:lvlText w:val="o"/>
      <w:lvlJc w:val="left"/>
      <w:pPr>
        <w:ind w:left="2016" w:hanging="360"/>
      </w:pPr>
      <w:rPr>
        <w:rFonts w:ascii="Courier New" w:hAnsi="Courier New" w:cs="Courier New" w:hint="default"/>
      </w:rPr>
    </w:lvl>
    <w:lvl w:ilvl="2" w:tplc="181A0005" w:tentative="1">
      <w:start w:val="1"/>
      <w:numFmt w:val="bullet"/>
      <w:lvlText w:val=""/>
      <w:lvlJc w:val="left"/>
      <w:pPr>
        <w:ind w:left="2736" w:hanging="360"/>
      </w:pPr>
      <w:rPr>
        <w:rFonts w:ascii="Wingdings" w:hAnsi="Wingdings" w:hint="default"/>
      </w:rPr>
    </w:lvl>
    <w:lvl w:ilvl="3" w:tplc="181A0001" w:tentative="1">
      <w:start w:val="1"/>
      <w:numFmt w:val="bullet"/>
      <w:lvlText w:val=""/>
      <w:lvlJc w:val="left"/>
      <w:pPr>
        <w:ind w:left="3456" w:hanging="360"/>
      </w:pPr>
      <w:rPr>
        <w:rFonts w:ascii="Symbol" w:hAnsi="Symbol" w:hint="default"/>
      </w:rPr>
    </w:lvl>
    <w:lvl w:ilvl="4" w:tplc="181A0003" w:tentative="1">
      <w:start w:val="1"/>
      <w:numFmt w:val="bullet"/>
      <w:lvlText w:val="o"/>
      <w:lvlJc w:val="left"/>
      <w:pPr>
        <w:ind w:left="4176" w:hanging="360"/>
      </w:pPr>
      <w:rPr>
        <w:rFonts w:ascii="Courier New" w:hAnsi="Courier New" w:cs="Courier New" w:hint="default"/>
      </w:rPr>
    </w:lvl>
    <w:lvl w:ilvl="5" w:tplc="181A0005" w:tentative="1">
      <w:start w:val="1"/>
      <w:numFmt w:val="bullet"/>
      <w:lvlText w:val=""/>
      <w:lvlJc w:val="left"/>
      <w:pPr>
        <w:ind w:left="4896" w:hanging="360"/>
      </w:pPr>
      <w:rPr>
        <w:rFonts w:ascii="Wingdings" w:hAnsi="Wingdings" w:hint="default"/>
      </w:rPr>
    </w:lvl>
    <w:lvl w:ilvl="6" w:tplc="181A0001" w:tentative="1">
      <w:start w:val="1"/>
      <w:numFmt w:val="bullet"/>
      <w:lvlText w:val=""/>
      <w:lvlJc w:val="left"/>
      <w:pPr>
        <w:ind w:left="5616" w:hanging="360"/>
      </w:pPr>
      <w:rPr>
        <w:rFonts w:ascii="Symbol" w:hAnsi="Symbol" w:hint="default"/>
      </w:rPr>
    </w:lvl>
    <w:lvl w:ilvl="7" w:tplc="181A0003" w:tentative="1">
      <w:start w:val="1"/>
      <w:numFmt w:val="bullet"/>
      <w:lvlText w:val="o"/>
      <w:lvlJc w:val="left"/>
      <w:pPr>
        <w:ind w:left="6336" w:hanging="360"/>
      </w:pPr>
      <w:rPr>
        <w:rFonts w:ascii="Courier New" w:hAnsi="Courier New" w:cs="Courier New" w:hint="default"/>
      </w:rPr>
    </w:lvl>
    <w:lvl w:ilvl="8" w:tplc="181A0005" w:tentative="1">
      <w:start w:val="1"/>
      <w:numFmt w:val="bullet"/>
      <w:lvlText w:val=""/>
      <w:lvlJc w:val="left"/>
      <w:pPr>
        <w:ind w:left="7056" w:hanging="360"/>
      </w:pPr>
      <w:rPr>
        <w:rFonts w:ascii="Wingdings" w:hAnsi="Wingdings" w:hint="default"/>
      </w:rPr>
    </w:lvl>
  </w:abstractNum>
  <w:abstractNum w:abstractNumId="17" w15:restartNumberingAfterBreak="0">
    <w:nsid w:val="51114FD4"/>
    <w:multiLevelType w:val="hybridMultilevel"/>
    <w:tmpl w:val="A9269B44"/>
    <w:lvl w:ilvl="0" w:tplc="AF5CD46C">
      <w:numFmt w:val="bullet"/>
      <w:lvlText w:val="-"/>
      <w:lvlJc w:val="left"/>
      <w:pPr>
        <w:ind w:left="1068" w:hanging="360"/>
      </w:pPr>
      <w:rPr>
        <w:rFonts w:ascii="Calibri" w:eastAsiaTheme="minorEastAsia" w:hAnsi="Calibri"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3E16F88"/>
    <w:multiLevelType w:val="hybridMultilevel"/>
    <w:tmpl w:val="2CC0264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658559E5"/>
    <w:multiLevelType w:val="hybridMultilevel"/>
    <w:tmpl w:val="4CA6CE16"/>
    <w:lvl w:ilvl="0" w:tplc="181A0001">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66593BCB"/>
    <w:multiLevelType w:val="hybridMultilevel"/>
    <w:tmpl w:val="55C6E61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66866681"/>
    <w:multiLevelType w:val="hybridMultilevel"/>
    <w:tmpl w:val="82464F4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9010EA9"/>
    <w:multiLevelType w:val="hybridMultilevel"/>
    <w:tmpl w:val="4E9E8F0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15:restartNumberingAfterBreak="0">
    <w:nsid w:val="6DFD3F0A"/>
    <w:multiLevelType w:val="hybridMultilevel"/>
    <w:tmpl w:val="7EE6D4F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4" w15:restartNumberingAfterBreak="0">
    <w:nsid w:val="6F560272"/>
    <w:multiLevelType w:val="hybridMultilevel"/>
    <w:tmpl w:val="46BE4D6A"/>
    <w:lvl w:ilvl="0" w:tplc="AF5CD46C">
      <w:numFmt w:val="bullet"/>
      <w:lvlText w:val="-"/>
      <w:lvlJc w:val="left"/>
      <w:pPr>
        <w:ind w:left="936" w:hanging="360"/>
      </w:pPr>
      <w:rPr>
        <w:rFonts w:ascii="Calibri" w:eastAsiaTheme="minorEastAsia" w:hAnsi="Calibri" w:cstheme="minorBidi" w:hint="default"/>
      </w:rPr>
    </w:lvl>
    <w:lvl w:ilvl="1" w:tplc="181A0003" w:tentative="1">
      <w:start w:val="1"/>
      <w:numFmt w:val="bullet"/>
      <w:lvlText w:val="o"/>
      <w:lvlJc w:val="left"/>
      <w:pPr>
        <w:ind w:left="1656" w:hanging="360"/>
      </w:pPr>
      <w:rPr>
        <w:rFonts w:ascii="Courier New" w:hAnsi="Courier New" w:cs="Courier New" w:hint="default"/>
      </w:rPr>
    </w:lvl>
    <w:lvl w:ilvl="2" w:tplc="181A0005" w:tentative="1">
      <w:start w:val="1"/>
      <w:numFmt w:val="bullet"/>
      <w:lvlText w:val=""/>
      <w:lvlJc w:val="left"/>
      <w:pPr>
        <w:ind w:left="2376" w:hanging="360"/>
      </w:pPr>
      <w:rPr>
        <w:rFonts w:ascii="Wingdings" w:hAnsi="Wingdings" w:hint="default"/>
      </w:rPr>
    </w:lvl>
    <w:lvl w:ilvl="3" w:tplc="181A0001" w:tentative="1">
      <w:start w:val="1"/>
      <w:numFmt w:val="bullet"/>
      <w:lvlText w:val=""/>
      <w:lvlJc w:val="left"/>
      <w:pPr>
        <w:ind w:left="3096" w:hanging="360"/>
      </w:pPr>
      <w:rPr>
        <w:rFonts w:ascii="Symbol" w:hAnsi="Symbol" w:hint="default"/>
      </w:rPr>
    </w:lvl>
    <w:lvl w:ilvl="4" w:tplc="181A0003" w:tentative="1">
      <w:start w:val="1"/>
      <w:numFmt w:val="bullet"/>
      <w:lvlText w:val="o"/>
      <w:lvlJc w:val="left"/>
      <w:pPr>
        <w:ind w:left="3816" w:hanging="360"/>
      </w:pPr>
      <w:rPr>
        <w:rFonts w:ascii="Courier New" w:hAnsi="Courier New" w:cs="Courier New" w:hint="default"/>
      </w:rPr>
    </w:lvl>
    <w:lvl w:ilvl="5" w:tplc="181A0005" w:tentative="1">
      <w:start w:val="1"/>
      <w:numFmt w:val="bullet"/>
      <w:lvlText w:val=""/>
      <w:lvlJc w:val="left"/>
      <w:pPr>
        <w:ind w:left="4536" w:hanging="360"/>
      </w:pPr>
      <w:rPr>
        <w:rFonts w:ascii="Wingdings" w:hAnsi="Wingdings" w:hint="default"/>
      </w:rPr>
    </w:lvl>
    <w:lvl w:ilvl="6" w:tplc="181A0001" w:tentative="1">
      <w:start w:val="1"/>
      <w:numFmt w:val="bullet"/>
      <w:lvlText w:val=""/>
      <w:lvlJc w:val="left"/>
      <w:pPr>
        <w:ind w:left="5256" w:hanging="360"/>
      </w:pPr>
      <w:rPr>
        <w:rFonts w:ascii="Symbol" w:hAnsi="Symbol" w:hint="default"/>
      </w:rPr>
    </w:lvl>
    <w:lvl w:ilvl="7" w:tplc="181A0003" w:tentative="1">
      <w:start w:val="1"/>
      <w:numFmt w:val="bullet"/>
      <w:lvlText w:val="o"/>
      <w:lvlJc w:val="left"/>
      <w:pPr>
        <w:ind w:left="5976" w:hanging="360"/>
      </w:pPr>
      <w:rPr>
        <w:rFonts w:ascii="Courier New" w:hAnsi="Courier New" w:cs="Courier New" w:hint="default"/>
      </w:rPr>
    </w:lvl>
    <w:lvl w:ilvl="8" w:tplc="181A0005" w:tentative="1">
      <w:start w:val="1"/>
      <w:numFmt w:val="bullet"/>
      <w:lvlText w:val=""/>
      <w:lvlJc w:val="left"/>
      <w:pPr>
        <w:ind w:left="6696" w:hanging="360"/>
      </w:pPr>
      <w:rPr>
        <w:rFonts w:ascii="Wingdings" w:hAnsi="Wingdings" w:hint="default"/>
      </w:rPr>
    </w:lvl>
  </w:abstractNum>
  <w:abstractNum w:abstractNumId="25" w15:restartNumberingAfterBreak="0">
    <w:nsid w:val="6FCE069E"/>
    <w:multiLevelType w:val="hybridMultilevel"/>
    <w:tmpl w:val="FFB09F2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15:restartNumberingAfterBreak="0">
    <w:nsid w:val="762D7286"/>
    <w:multiLevelType w:val="hybridMultilevel"/>
    <w:tmpl w:val="0A0A9AE6"/>
    <w:lvl w:ilvl="0" w:tplc="548CEC2C">
      <w:numFmt w:val="bullet"/>
      <w:lvlText w:val="-"/>
      <w:lvlJc w:val="left"/>
      <w:pPr>
        <w:ind w:left="936" w:hanging="360"/>
      </w:pPr>
      <w:rPr>
        <w:rFonts w:ascii="Calibri" w:eastAsiaTheme="minorEastAsia" w:hAnsi="Calibri" w:cstheme="minorBidi" w:hint="default"/>
      </w:rPr>
    </w:lvl>
    <w:lvl w:ilvl="1" w:tplc="181A0003" w:tentative="1">
      <w:start w:val="1"/>
      <w:numFmt w:val="bullet"/>
      <w:lvlText w:val="o"/>
      <w:lvlJc w:val="left"/>
      <w:pPr>
        <w:ind w:left="1656" w:hanging="360"/>
      </w:pPr>
      <w:rPr>
        <w:rFonts w:ascii="Courier New" w:hAnsi="Courier New" w:cs="Courier New" w:hint="default"/>
      </w:rPr>
    </w:lvl>
    <w:lvl w:ilvl="2" w:tplc="181A0005" w:tentative="1">
      <w:start w:val="1"/>
      <w:numFmt w:val="bullet"/>
      <w:lvlText w:val=""/>
      <w:lvlJc w:val="left"/>
      <w:pPr>
        <w:ind w:left="2376" w:hanging="360"/>
      </w:pPr>
      <w:rPr>
        <w:rFonts w:ascii="Wingdings" w:hAnsi="Wingdings" w:hint="default"/>
      </w:rPr>
    </w:lvl>
    <w:lvl w:ilvl="3" w:tplc="181A0001" w:tentative="1">
      <w:start w:val="1"/>
      <w:numFmt w:val="bullet"/>
      <w:lvlText w:val=""/>
      <w:lvlJc w:val="left"/>
      <w:pPr>
        <w:ind w:left="3096" w:hanging="360"/>
      </w:pPr>
      <w:rPr>
        <w:rFonts w:ascii="Symbol" w:hAnsi="Symbol" w:hint="default"/>
      </w:rPr>
    </w:lvl>
    <w:lvl w:ilvl="4" w:tplc="181A0003" w:tentative="1">
      <w:start w:val="1"/>
      <w:numFmt w:val="bullet"/>
      <w:lvlText w:val="o"/>
      <w:lvlJc w:val="left"/>
      <w:pPr>
        <w:ind w:left="3816" w:hanging="360"/>
      </w:pPr>
      <w:rPr>
        <w:rFonts w:ascii="Courier New" w:hAnsi="Courier New" w:cs="Courier New" w:hint="default"/>
      </w:rPr>
    </w:lvl>
    <w:lvl w:ilvl="5" w:tplc="181A0005" w:tentative="1">
      <w:start w:val="1"/>
      <w:numFmt w:val="bullet"/>
      <w:lvlText w:val=""/>
      <w:lvlJc w:val="left"/>
      <w:pPr>
        <w:ind w:left="4536" w:hanging="360"/>
      </w:pPr>
      <w:rPr>
        <w:rFonts w:ascii="Wingdings" w:hAnsi="Wingdings" w:hint="default"/>
      </w:rPr>
    </w:lvl>
    <w:lvl w:ilvl="6" w:tplc="181A0001" w:tentative="1">
      <w:start w:val="1"/>
      <w:numFmt w:val="bullet"/>
      <w:lvlText w:val=""/>
      <w:lvlJc w:val="left"/>
      <w:pPr>
        <w:ind w:left="5256" w:hanging="360"/>
      </w:pPr>
      <w:rPr>
        <w:rFonts w:ascii="Symbol" w:hAnsi="Symbol" w:hint="default"/>
      </w:rPr>
    </w:lvl>
    <w:lvl w:ilvl="7" w:tplc="181A0003" w:tentative="1">
      <w:start w:val="1"/>
      <w:numFmt w:val="bullet"/>
      <w:lvlText w:val="o"/>
      <w:lvlJc w:val="left"/>
      <w:pPr>
        <w:ind w:left="5976" w:hanging="360"/>
      </w:pPr>
      <w:rPr>
        <w:rFonts w:ascii="Courier New" w:hAnsi="Courier New" w:cs="Courier New" w:hint="default"/>
      </w:rPr>
    </w:lvl>
    <w:lvl w:ilvl="8" w:tplc="181A0005" w:tentative="1">
      <w:start w:val="1"/>
      <w:numFmt w:val="bullet"/>
      <w:lvlText w:val=""/>
      <w:lvlJc w:val="left"/>
      <w:pPr>
        <w:ind w:left="6696" w:hanging="360"/>
      </w:pPr>
      <w:rPr>
        <w:rFonts w:ascii="Wingdings" w:hAnsi="Wingdings" w:hint="default"/>
      </w:rPr>
    </w:lvl>
  </w:abstractNum>
  <w:abstractNum w:abstractNumId="27" w15:restartNumberingAfterBreak="0">
    <w:nsid w:val="7BD0314C"/>
    <w:multiLevelType w:val="hybridMultilevel"/>
    <w:tmpl w:val="DBC81B0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7FFC4E25"/>
    <w:multiLevelType w:val="hybridMultilevel"/>
    <w:tmpl w:val="EC4A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31955">
    <w:abstractNumId w:val="5"/>
  </w:num>
  <w:num w:numId="2" w16cid:durableId="1757550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059888">
    <w:abstractNumId w:val="5"/>
  </w:num>
  <w:num w:numId="4" w16cid:durableId="179586827">
    <w:abstractNumId w:val="5"/>
  </w:num>
  <w:num w:numId="5" w16cid:durableId="1399980221">
    <w:abstractNumId w:val="5"/>
  </w:num>
  <w:num w:numId="6" w16cid:durableId="208416149">
    <w:abstractNumId w:val="5"/>
  </w:num>
  <w:num w:numId="7" w16cid:durableId="910458652">
    <w:abstractNumId w:val="5"/>
  </w:num>
  <w:num w:numId="8" w16cid:durableId="601836557">
    <w:abstractNumId w:val="5"/>
  </w:num>
  <w:num w:numId="9" w16cid:durableId="826942680">
    <w:abstractNumId w:val="5"/>
  </w:num>
  <w:num w:numId="10" w16cid:durableId="1717972891">
    <w:abstractNumId w:val="5"/>
  </w:num>
  <w:num w:numId="11" w16cid:durableId="1796635323">
    <w:abstractNumId w:val="5"/>
  </w:num>
  <w:num w:numId="12" w16cid:durableId="2092386769">
    <w:abstractNumId w:val="5"/>
  </w:num>
  <w:num w:numId="13" w16cid:durableId="448205825">
    <w:abstractNumId w:val="13"/>
  </w:num>
  <w:num w:numId="14" w16cid:durableId="216010425">
    <w:abstractNumId w:val="21"/>
  </w:num>
  <w:num w:numId="15" w16cid:durableId="2047756635">
    <w:abstractNumId w:val="18"/>
  </w:num>
  <w:num w:numId="16" w16cid:durableId="1816993156">
    <w:abstractNumId w:val="20"/>
  </w:num>
  <w:num w:numId="17" w16cid:durableId="305429187">
    <w:abstractNumId w:val="27"/>
  </w:num>
  <w:num w:numId="18" w16cid:durableId="398132887">
    <w:abstractNumId w:val="22"/>
  </w:num>
  <w:num w:numId="19" w16cid:durableId="414060157">
    <w:abstractNumId w:val="19"/>
  </w:num>
  <w:num w:numId="20" w16cid:durableId="304168776">
    <w:abstractNumId w:val="12"/>
  </w:num>
  <w:num w:numId="21" w16cid:durableId="1922720084">
    <w:abstractNumId w:val="25"/>
  </w:num>
  <w:num w:numId="22" w16cid:durableId="1255170482">
    <w:abstractNumId w:val="14"/>
  </w:num>
  <w:num w:numId="23" w16cid:durableId="1013992459">
    <w:abstractNumId w:val="10"/>
  </w:num>
  <w:num w:numId="24" w16cid:durableId="1802334713">
    <w:abstractNumId w:val="23"/>
  </w:num>
  <w:num w:numId="25" w16cid:durableId="161504683">
    <w:abstractNumId w:val="6"/>
  </w:num>
  <w:num w:numId="26" w16cid:durableId="1567765952">
    <w:abstractNumId w:val="7"/>
  </w:num>
  <w:num w:numId="27" w16cid:durableId="1287155150">
    <w:abstractNumId w:val="2"/>
  </w:num>
  <w:num w:numId="28" w16cid:durableId="292566743">
    <w:abstractNumId w:val="15"/>
  </w:num>
  <w:num w:numId="29" w16cid:durableId="1455446819">
    <w:abstractNumId w:val="24"/>
  </w:num>
  <w:num w:numId="30" w16cid:durableId="273483557">
    <w:abstractNumId w:val="9"/>
  </w:num>
  <w:num w:numId="31" w16cid:durableId="1801336727">
    <w:abstractNumId w:val="26"/>
  </w:num>
  <w:num w:numId="32" w16cid:durableId="28115055">
    <w:abstractNumId w:val="0"/>
  </w:num>
  <w:num w:numId="33" w16cid:durableId="159009720">
    <w:abstractNumId w:val="16"/>
  </w:num>
  <w:num w:numId="34" w16cid:durableId="298655814">
    <w:abstractNumId w:val="3"/>
  </w:num>
  <w:num w:numId="35" w16cid:durableId="402988859">
    <w:abstractNumId w:val="17"/>
  </w:num>
  <w:num w:numId="36" w16cid:durableId="582450704">
    <w:abstractNumId w:val="11"/>
  </w:num>
  <w:num w:numId="37" w16cid:durableId="1566067737">
    <w:abstractNumId w:val="20"/>
  </w:num>
  <w:num w:numId="38" w16cid:durableId="2091539475">
    <w:abstractNumId w:val="28"/>
  </w:num>
  <w:num w:numId="39" w16cid:durableId="668755227">
    <w:abstractNumId w:val="1"/>
  </w:num>
  <w:num w:numId="40" w16cid:durableId="740179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199878">
    <w:abstractNumId w:val="8"/>
  </w:num>
  <w:num w:numId="42" w16cid:durableId="202836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M0NbW0MDE1MTQwNTNV0lEKTi0uzszPAykwNKgFADhaOAgtAAAA"/>
  </w:docVars>
  <w:rsids>
    <w:rsidRoot w:val="00B433F0"/>
    <w:rsid w:val="0000284D"/>
    <w:rsid w:val="00004CD2"/>
    <w:rsid w:val="000050B7"/>
    <w:rsid w:val="000152AE"/>
    <w:rsid w:val="00017DE1"/>
    <w:rsid w:val="00021E64"/>
    <w:rsid w:val="00024226"/>
    <w:rsid w:val="000263E3"/>
    <w:rsid w:val="000317BE"/>
    <w:rsid w:val="0003263D"/>
    <w:rsid w:val="000328CC"/>
    <w:rsid w:val="0003368A"/>
    <w:rsid w:val="0003421E"/>
    <w:rsid w:val="00035275"/>
    <w:rsid w:val="00036067"/>
    <w:rsid w:val="00044CA0"/>
    <w:rsid w:val="00045763"/>
    <w:rsid w:val="00046497"/>
    <w:rsid w:val="000513A7"/>
    <w:rsid w:val="00052915"/>
    <w:rsid w:val="00054178"/>
    <w:rsid w:val="00054D82"/>
    <w:rsid w:val="00065909"/>
    <w:rsid w:val="000667E0"/>
    <w:rsid w:val="000705D5"/>
    <w:rsid w:val="00073110"/>
    <w:rsid w:val="00074219"/>
    <w:rsid w:val="000806FA"/>
    <w:rsid w:val="000827CD"/>
    <w:rsid w:val="00082DC0"/>
    <w:rsid w:val="00091228"/>
    <w:rsid w:val="000934A3"/>
    <w:rsid w:val="000A0195"/>
    <w:rsid w:val="000A1828"/>
    <w:rsid w:val="000B15B5"/>
    <w:rsid w:val="000B4857"/>
    <w:rsid w:val="000B71C8"/>
    <w:rsid w:val="000C09E4"/>
    <w:rsid w:val="000C37FF"/>
    <w:rsid w:val="000C3AA5"/>
    <w:rsid w:val="000D02B6"/>
    <w:rsid w:val="000D05F9"/>
    <w:rsid w:val="000D0D71"/>
    <w:rsid w:val="000D4AA7"/>
    <w:rsid w:val="000E060B"/>
    <w:rsid w:val="000E3BD0"/>
    <w:rsid w:val="000E4C22"/>
    <w:rsid w:val="000F0031"/>
    <w:rsid w:val="000F246C"/>
    <w:rsid w:val="000F2747"/>
    <w:rsid w:val="00100D5C"/>
    <w:rsid w:val="00111A8F"/>
    <w:rsid w:val="001125DA"/>
    <w:rsid w:val="00125C32"/>
    <w:rsid w:val="001269DF"/>
    <w:rsid w:val="00130414"/>
    <w:rsid w:val="00132412"/>
    <w:rsid w:val="001402C8"/>
    <w:rsid w:val="00140B9F"/>
    <w:rsid w:val="001447E8"/>
    <w:rsid w:val="001572F1"/>
    <w:rsid w:val="0016128F"/>
    <w:rsid w:val="00166FC8"/>
    <w:rsid w:val="00170598"/>
    <w:rsid w:val="001775F1"/>
    <w:rsid w:val="001809AC"/>
    <w:rsid w:val="00180AE0"/>
    <w:rsid w:val="00182CB8"/>
    <w:rsid w:val="0019374C"/>
    <w:rsid w:val="00194A99"/>
    <w:rsid w:val="0019610F"/>
    <w:rsid w:val="001969CD"/>
    <w:rsid w:val="001A2D79"/>
    <w:rsid w:val="001A3AE7"/>
    <w:rsid w:val="001A4656"/>
    <w:rsid w:val="001A4DFD"/>
    <w:rsid w:val="001A4F61"/>
    <w:rsid w:val="001A5672"/>
    <w:rsid w:val="001B01DD"/>
    <w:rsid w:val="001B33DC"/>
    <w:rsid w:val="001C0C15"/>
    <w:rsid w:val="001C0D57"/>
    <w:rsid w:val="001C2984"/>
    <w:rsid w:val="001C344B"/>
    <w:rsid w:val="001C3464"/>
    <w:rsid w:val="001C5733"/>
    <w:rsid w:val="001C5D15"/>
    <w:rsid w:val="001C7F0A"/>
    <w:rsid w:val="001D6E30"/>
    <w:rsid w:val="001E3AA0"/>
    <w:rsid w:val="001E63C1"/>
    <w:rsid w:val="001E75FC"/>
    <w:rsid w:val="00203230"/>
    <w:rsid w:val="002045D8"/>
    <w:rsid w:val="00204F5E"/>
    <w:rsid w:val="0022115C"/>
    <w:rsid w:val="002234C7"/>
    <w:rsid w:val="00225053"/>
    <w:rsid w:val="002305D3"/>
    <w:rsid w:val="0023367E"/>
    <w:rsid w:val="00236BAC"/>
    <w:rsid w:val="00237F91"/>
    <w:rsid w:val="002418A4"/>
    <w:rsid w:val="00241B9E"/>
    <w:rsid w:val="00242C85"/>
    <w:rsid w:val="002439FE"/>
    <w:rsid w:val="00244DFC"/>
    <w:rsid w:val="00251F76"/>
    <w:rsid w:val="00253B37"/>
    <w:rsid w:val="002573EB"/>
    <w:rsid w:val="002578FD"/>
    <w:rsid w:val="00264350"/>
    <w:rsid w:val="002729A1"/>
    <w:rsid w:val="00273C5F"/>
    <w:rsid w:val="00274591"/>
    <w:rsid w:val="0027798E"/>
    <w:rsid w:val="00280A92"/>
    <w:rsid w:val="00284788"/>
    <w:rsid w:val="00286568"/>
    <w:rsid w:val="00286597"/>
    <w:rsid w:val="0029472A"/>
    <w:rsid w:val="00297E6A"/>
    <w:rsid w:val="002A02F6"/>
    <w:rsid w:val="002A31B9"/>
    <w:rsid w:val="002A422E"/>
    <w:rsid w:val="002B0EB4"/>
    <w:rsid w:val="002B1923"/>
    <w:rsid w:val="002B195D"/>
    <w:rsid w:val="002B5E3A"/>
    <w:rsid w:val="002B653E"/>
    <w:rsid w:val="002B7302"/>
    <w:rsid w:val="002C01F6"/>
    <w:rsid w:val="002C35C8"/>
    <w:rsid w:val="002C4732"/>
    <w:rsid w:val="002C5FC9"/>
    <w:rsid w:val="002C6133"/>
    <w:rsid w:val="002D088E"/>
    <w:rsid w:val="002D2695"/>
    <w:rsid w:val="002D3B87"/>
    <w:rsid w:val="002D3F9E"/>
    <w:rsid w:val="002D547D"/>
    <w:rsid w:val="002E62BB"/>
    <w:rsid w:val="002E6518"/>
    <w:rsid w:val="002E7530"/>
    <w:rsid w:val="002F0047"/>
    <w:rsid w:val="002F77D5"/>
    <w:rsid w:val="003155D5"/>
    <w:rsid w:val="003215C5"/>
    <w:rsid w:val="00321A94"/>
    <w:rsid w:val="003229B0"/>
    <w:rsid w:val="003237BC"/>
    <w:rsid w:val="00324B22"/>
    <w:rsid w:val="00324E05"/>
    <w:rsid w:val="00326619"/>
    <w:rsid w:val="003338DA"/>
    <w:rsid w:val="003465F8"/>
    <w:rsid w:val="00350F72"/>
    <w:rsid w:val="003538FD"/>
    <w:rsid w:val="0035574B"/>
    <w:rsid w:val="00356265"/>
    <w:rsid w:val="00356874"/>
    <w:rsid w:val="00357BF9"/>
    <w:rsid w:val="003612DC"/>
    <w:rsid w:val="00362C5F"/>
    <w:rsid w:val="00362F46"/>
    <w:rsid w:val="003758D6"/>
    <w:rsid w:val="00377029"/>
    <w:rsid w:val="003778C8"/>
    <w:rsid w:val="0038381D"/>
    <w:rsid w:val="003841C2"/>
    <w:rsid w:val="003859F1"/>
    <w:rsid w:val="00385A0D"/>
    <w:rsid w:val="00385CD2"/>
    <w:rsid w:val="0039036C"/>
    <w:rsid w:val="00394ABE"/>
    <w:rsid w:val="003A1A2F"/>
    <w:rsid w:val="003A75B5"/>
    <w:rsid w:val="003B17BC"/>
    <w:rsid w:val="003B4899"/>
    <w:rsid w:val="003C6B7D"/>
    <w:rsid w:val="003D287D"/>
    <w:rsid w:val="003D507F"/>
    <w:rsid w:val="003D5DE1"/>
    <w:rsid w:val="003E019F"/>
    <w:rsid w:val="003E7059"/>
    <w:rsid w:val="003E7C8E"/>
    <w:rsid w:val="003F0EFA"/>
    <w:rsid w:val="003F31B5"/>
    <w:rsid w:val="003F3A88"/>
    <w:rsid w:val="003F44F8"/>
    <w:rsid w:val="003F52E3"/>
    <w:rsid w:val="003F629A"/>
    <w:rsid w:val="003F6759"/>
    <w:rsid w:val="003F69FC"/>
    <w:rsid w:val="004055D2"/>
    <w:rsid w:val="0041046B"/>
    <w:rsid w:val="004143D6"/>
    <w:rsid w:val="00415039"/>
    <w:rsid w:val="004218F5"/>
    <w:rsid w:val="00427399"/>
    <w:rsid w:val="00436F62"/>
    <w:rsid w:val="00440C17"/>
    <w:rsid w:val="00440FFC"/>
    <w:rsid w:val="00442687"/>
    <w:rsid w:val="00445F0C"/>
    <w:rsid w:val="0047435B"/>
    <w:rsid w:val="004747D9"/>
    <w:rsid w:val="00477E8F"/>
    <w:rsid w:val="0048110B"/>
    <w:rsid w:val="00482A85"/>
    <w:rsid w:val="0048379F"/>
    <w:rsid w:val="00484EBF"/>
    <w:rsid w:val="004868A8"/>
    <w:rsid w:val="00492935"/>
    <w:rsid w:val="00493026"/>
    <w:rsid w:val="004A1502"/>
    <w:rsid w:val="004A6161"/>
    <w:rsid w:val="004A7B10"/>
    <w:rsid w:val="004B4720"/>
    <w:rsid w:val="004B49F4"/>
    <w:rsid w:val="004B5586"/>
    <w:rsid w:val="004B617E"/>
    <w:rsid w:val="004C2300"/>
    <w:rsid w:val="004C4734"/>
    <w:rsid w:val="004D1A6F"/>
    <w:rsid w:val="004D1AAF"/>
    <w:rsid w:val="004D2340"/>
    <w:rsid w:val="004E02FF"/>
    <w:rsid w:val="004E0EB8"/>
    <w:rsid w:val="004E327E"/>
    <w:rsid w:val="004E45D1"/>
    <w:rsid w:val="004E64BB"/>
    <w:rsid w:val="004F253B"/>
    <w:rsid w:val="004F3A9C"/>
    <w:rsid w:val="004F3E6B"/>
    <w:rsid w:val="0050460E"/>
    <w:rsid w:val="005055CB"/>
    <w:rsid w:val="0051091F"/>
    <w:rsid w:val="0051584A"/>
    <w:rsid w:val="00515962"/>
    <w:rsid w:val="00516D90"/>
    <w:rsid w:val="005176A8"/>
    <w:rsid w:val="005247BF"/>
    <w:rsid w:val="00524AFA"/>
    <w:rsid w:val="005258C8"/>
    <w:rsid w:val="00526231"/>
    <w:rsid w:val="005334CC"/>
    <w:rsid w:val="00533D49"/>
    <w:rsid w:val="0054022E"/>
    <w:rsid w:val="005442AE"/>
    <w:rsid w:val="00545152"/>
    <w:rsid w:val="0055099B"/>
    <w:rsid w:val="00555854"/>
    <w:rsid w:val="00555A28"/>
    <w:rsid w:val="00557928"/>
    <w:rsid w:val="00560EC7"/>
    <w:rsid w:val="005661B8"/>
    <w:rsid w:val="00566242"/>
    <w:rsid w:val="00566F6D"/>
    <w:rsid w:val="005677F5"/>
    <w:rsid w:val="005746E9"/>
    <w:rsid w:val="005755B4"/>
    <w:rsid w:val="00582AEF"/>
    <w:rsid w:val="00582ECA"/>
    <w:rsid w:val="00584AE1"/>
    <w:rsid w:val="005862B3"/>
    <w:rsid w:val="00592424"/>
    <w:rsid w:val="00592D73"/>
    <w:rsid w:val="005B4A6C"/>
    <w:rsid w:val="005C5240"/>
    <w:rsid w:val="005D6EB0"/>
    <w:rsid w:val="005D722D"/>
    <w:rsid w:val="005D790A"/>
    <w:rsid w:val="005E1F3D"/>
    <w:rsid w:val="005F026C"/>
    <w:rsid w:val="005F6222"/>
    <w:rsid w:val="00603AF9"/>
    <w:rsid w:val="00604236"/>
    <w:rsid w:val="00611FFE"/>
    <w:rsid w:val="00613B9E"/>
    <w:rsid w:val="0063249A"/>
    <w:rsid w:val="00632A1B"/>
    <w:rsid w:val="00633803"/>
    <w:rsid w:val="00634A5B"/>
    <w:rsid w:val="00640780"/>
    <w:rsid w:val="006415D0"/>
    <w:rsid w:val="00642A0E"/>
    <w:rsid w:val="00644656"/>
    <w:rsid w:val="0064479E"/>
    <w:rsid w:val="00646CE4"/>
    <w:rsid w:val="0065029C"/>
    <w:rsid w:val="0065176C"/>
    <w:rsid w:val="006518F3"/>
    <w:rsid w:val="006544B5"/>
    <w:rsid w:val="0065472D"/>
    <w:rsid w:val="00655CD3"/>
    <w:rsid w:val="00660891"/>
    <w:rsid w:val="006610E6"/>
    <w:rsid w:val="0066580F"/>
    <w:rsid w:val="00666A54"/>
    <w:rsid w:val="00666C2F"/>
    <w:rsid w:val="0067662A"/>
    <w:rsid w:val="0068032A"/>
    <w:rsid w:val="00683D6D"/>
    <w:rsid w:val="00684110"/>
    <w:rsid w:val="006856A9"/>
    <w:rsid w:val="00687B66"/>
    <w:rsid w:val="00691CEA"/>
    <w:rsid w:val="00691DD0"/>
    <w:rsid w:val="00696F1F"/>
    <w:rsid w:val="006A0452"/>
    <w:rsid w:val="006B7402"/>
    <w:rsid w:val="006C24A2"/>
    <w:rsid w:val="006C25B3"/>
    <w:rsid w:val="006C31BC"/>
    <w:rsid w:val="006C3A78"/>
    <w:rsid w:val="006C60BD"/>
    <w:rsid w:val="006C75D7"/>
    <w:rsid w:val="006D0C44"/>
    <w:rsid w:val="006D0E76"/>
    <w:rsid w:val="006D4556"/>
    <w:rsid w:val="006D4992"/>
    <w:rsid w:val="006E2E27"/>
    <w:rsid w:val="006E50D7"/>
    <w:rsid w:val="006E5E96"/>
    <w:rsid w:val="006F0659"/>
    <w:rsid w:val="006F46EA"/>
    <w:rsid w:val="006F5BB5"/>
    <w:rsid w:val="006F7DF0"/>
    <w:rsid w:val="00704CF8"/>
    <w:rsid w:val="007153CA"/>
    <w:rsid w:val="00716BEF"/>
    <w:rsid w:val="00724D6C"/>
    <w:rsid w:val="0072570B"/>
    <w:rsid w:val="007275D1"/>
    <w:rsid w:val="00732B40"/>
    <w:rsid w:val="00735D19"/>
    <w:rsid w:val="00743F10"/>
    <w:rsid w:val="007450FE"/>
    <w:rsid w:val="00752D34"/>
    <w:rsid w:val="00753FC3"/>
    <w:rsid w:val="00755457"/>
    <w:rsid w:val="007558BF"/>
    <w:rsid w:val="007570B6"/>
    <w:rsid w:val="00757F6A"/>
    <w:rsid w:val="00762B57"/>
    <w:rsid w:val="007649EA"/>
    <w:rsid w:val="007653B6"/>
    <w:rsid w:val="00773BA9"/>
    <w:rsid w:val="0077467A"/>
    <w:rsid w:val="00781E1F"/>
    <w:rsid w:val="00784DC1"/>
    <w:rsid w:val="007914AB"/>
    <w:rsid w:val="007962C1"/>
    <w:rsid w:val="007963A6"/>
    <w:rsid w:val="00796417"/>
    <w:rsid w:val="00796E07"/>
    <w:rsid w:val="007A21EA"/>
    <w:rsid w:val="007A38C0"/>
    <w:rsid w:val="007A4078"/>
    <w:rsid w:val="007B102F"/>
    <w:rsid w:val="007B304F"/>
    <w:rsid w:val="007B667C"/>
    <w:rsid w:val="007C04AD"/>
    <w:rsid w:val="007C170A"/>
    <w:rsid w:val="007C5AB4"/>
    <w:rsid w:val="007D0BB2"/>
    <w:rsid w:val="007D38B9"/>
    <w:rsid w:val="007E66AB"/>
    <w:rsid w:val="008009E2"/>
    <w:rsid w:val="00803607"/>
    <w:rsid w:val="00806274"/>
    <w:rsid w:val="0080782F"/>
    <w:rsid w:val="00807D38"/>
    <w:rsid w:val="00811B84"/>
    <w:rsid w:val="00815E00"/>
    <w:rsid w:val="00816316"/>
    <w:rsid w:val="008179DC"/>
    <w:rsid w:val="00821467"/>
    <w:rsid w:val="008235A0"/>
    <w:rsid w:val="00836792"/>
    <w:rsid w:val="0084233C"/>
    <w:rsid w:val="00842BCC"/>
    <w:rsid w:val="00852F82"/>
    <w:rsid w:val="00856390"/>
    <w:rsid w:val="00861350"/>
    <w:rsid w:val="008621FB"/>
    <w:rsid w:val="00863447"/>
    <w:rsid w:val="00864F42"/>
    <w:rsid w:val="0087669D"/>
    <w:rsid w:val="00877F42"/>
    <w:rsid w:val="00886EC6"/>
    <w:rsid w:val="00890C48"/>
    <w:rsid w:val="0089101F"/>
    <w:rsid w:val="00892504"/>
    <w:rsid w:val="00893454"/>
    <w:rsid w:val="00893D20"/>
    <w:rsid w:val="00893D58"/>
    <w:rsid w:val="00894820"/>
    <w:rsid w:val="008A117F"/>
    <w:rsid w:val="008A50F1"/>
    <w:rsid w:val="008A5416"/>
    <w:rsid w:val="008A5FBD"/>
    <w:rsid w:val="008A6078"/>
    <w:rsid w:val="008B2C3E"/>
    <w:rsid w:val="008B31BE"/>
    <w:rsid w:val="008B49D9"/>
    <w:rsid w:val="008C0481"/>
    <w:rsid w:val="008C24D7"/>
    <w:rsid w:val="008C5880"/>
    <w:rsid w:val="008C7495"/>
    <w:rsid w:val="008D03E6"/>
    <w:rsid w:val="008D25BF"/>
    <w:rsid w:val="008E5B46"/>
    <w:rsid w:val="008E7A18"/>
    <w:rsid w:val="008F0BEB"/>
    <w:rsid w:val="008F1462"/>
    <w:rsid w:val="008F2A4B"/>
    <w:rsid w:val="008F3942"/>
    <w:rsid w:val="008F6B26"/>
    <w:rsid w:val="00900702"/>
    <w:rsid w:val="00904DB4"/>
    <w:rsid w:val="00904EC8"/>
    <w:rsid w:val="0090726F"/>
    <w:rsid w:val="009130C2"/>
    <w:rsid w:val="00913725"/>
    <w:rsid w:val="00915874"/>
    <w:rsid w:val="00921943"/>
    <w:rsid w:val="00923038"/>
    <w:rsid w:val="009268ED"/>
    <w:rsid w:val="00926DD3"/>
    <w:rsid w:val="00927511"/>
    <w:rsid w:val="00930023"/>
    <w:rsid w:val="009320F2"/>
    <w:rsid w:val="00937448"/>
    <w:rsid w:val="009375E6"/>
    <w:rsid w:val="00940A6C"/>
    <w:rsid w:val="0094116E"/>
    <w:rsid w:val="00941B14"/>
    <w:rsid w:val="00950B3D"/>
    <w:rsid w:val="009543AD"/>
    <w:rsid w:val="009645F6"/>
    <w:rsid w:val="009653C6"/>
    <w:rsid w:val="00970E56"/>
    <w:rsid w:val="00971D90"/>
    <w:rsid w:val="00973C4B"/>
    <w:rsid w:val="00974325"/>
    <w:rsid w:val="00974890"/>
    <w:rsid w:val="009749EA"/>
    <w:rsid w:val="00982794"/>
    <w:rsid w:val="009842BD"/>
    <w:rsid w:val="00984864"/>
    <w:rsid w:val="0098493D"/>
    <w:rsid w:val="009905A7"/>
    <w:rsid w:val="00994297"/>
    <w:rsid w:val="00995FF0"/>
    <w:rsid w:val="009960FB"/>
    <w:rsid w:val="009965F6"/>
    <w:rsid w:val="009A790D"/>
    <w:rsid w:val="009B68EC"/>
    <w:rsid w:val="009B69E7"/>
    <w:rsid w:val="009C0326"/>
    <w:rsid w:val="009C22F9"/>
    <w:rsid w:val="009C7A00"/>
    <w:rsid w:val="009C7B0A"/>
    <w:rsid w:val="009C7E83"/>
    <w:rsid w:val="009D0032"/>
    <w:rsid w:val="009D2550"/>
    <w:rsid w:val="009F54C3"/>
    <w:rsid w:val="009F6C29"/>
    <w:rsid w:val="00A015A9"/>
    <w:rsid w:val="00A0699B"/>
    <w:rsid w:val="00A14591"/>
    <w:rsid w:val="00A14697"/>
    <w:rsid w:val="00A14806"/>
    <w:rsid w:val="00A2462A"/>
    <w:rsid w:val="00A32C63"/>
    <w:rsid w:val="00A33F5E"/>
    <w:rsid w:val="00A3594A"/>
    <w:rsid w:val="00A36468"/>
    <w:rsid w:val="00A377F4"/>
    <w:rsid w:val="00A42994"/>
    <w:rsid w:val="00A44CE9"/>
    <w:rsid w:val="00A47F40"/>
    <w:rsid w:val="00A5087F"/>
    <w:rsid w:val="00A50943"/>
    <w:rsid w:val="00A517EB"/>
    <w:rsid w:val="00A57891"/>
    <w:rsid w:val="00A60278"/>
    <w:rsid w:val="00A644E6"/>
    <w:rsid w:val="00A64A8A"/>
    <w:rsid w:val="00A65E8E"/>
    <w:rsid w:val="00A664E7"/>
    <w:rsid w:val="00A666CF"/>
    <w:rsid w:val="00A71104"/>
    <w:rsid w:val="00A76E69"/>
    <w:rsid w:val="00A77085"/>
    <w:rsid w:val="00A77EFC"/>
    <w:rsid w:val="00A84E13"/>
    <w:rsid w:val="00A86D14"/>
    <w:rsid w:val="00A90C74"/>
    <w:rsid w:val="00A95171"/>
    <w:rsid w:val="00A95D24"/>
    <w:rsid w:val="00A96AAD"/>
    <w:rsid w:val="00AA0DC9"/>
    <w:rsid w:val="00AA44C0"/>
    <w:rsid w:val="00AB7B06"/>
    <w:rsid w:val="00AC05C3"/>
    <w:rsid w:val="00AC31A9"/>
    <w:rsid w:val="00AC5030"/>
    <w:rsid w:val="00AD3628"/>
    <w:rsid w:val="00AD4C91"/>
    <w:rsid w:val="00AD51FE"/>
    <w:rsid w:val="00AD7314"/>
    <w:rsid w:val="00AE13C6"/>
    <w:rsid w:val="00AE48C9"/>
    <w:rsid w:val="00AE4C8D"/>
    <w:rsid w:val="00AE7C07"/>
    <w:rsid w:val="00AF21B5"/>
    <w:rsid w:val="00AF3485"/>
    <w:rsid w:val="00B024B8"/>
    <w:rsid w:val="00B035DB"/>
    <w:rsid w:val="00B050D0"/>
    <w:rsid w:val="00B05ACB"/>
    <w:rsid w:val="00B10FB6"/>
    <w:rsid w:val="00B11B7E"/>
    <w:rsid w:val="00B13120"/>
    <w:rsid w:val="00B1327A"/>
    <w:rsid w:val="00B167A7"/>
    <w:rsid w:val="00B2109B"/>
    <w:rsid w:val="00B24029"/>
    <w:rsid w:val="00B243FD"/>
    <w:rsid w:val="00B279BA"/>
    <w:rsid w:val="00B3109A"/>
    <w:rsid w:val="00B31124"/>
    <w:rsid w:val="00B3361C"/>
    <w:rsid w:val="00B41E99"/>
    <w:rsid w:val="00B433F0"/>
    <w:rsid w:val="00B45B89"/>
    <w:rsid w:val="00B5222F"/>
    <w:rsid w:val="00B55D8F"/>
    <w:rsid w:val="00B57E9B"/>
    <w:rsid w:val="00B60C73"/>
    <w:rsid w:val="00B666E4"/>
    <w:rsid w:val="00B66D06"/>
    <w:rsid w:val="00B67518"/>
    <w:rsid w:val="00B73397"/>
    <w:rsid w:val="00B74C9D"/>
    <w:rsid w:val="00B840D6"/>
    <w:rsid w:val="00B866F9"/>
    <w:rsid w:val="00B87414"/>
    <w:rsid w:val="00B91440"/>
    <w:rsid w:val="00B926D4"/>
    <w:rsid w:val="00B92FDA"/>
    <w:rsid w:val="00B93F44"/>
    <w:rsid w:val="00BA366A"/>
    <w:rsid w:val="00BB02D8"/>
    <w:rsid w:val="00BB0DBD"/>
    <w:rsid w:val="00BB1848"/>
    <w:rsid w:val="00BB495C"/>
    <w:rsid w:val="00BC202F"/>
    <w:rsid w:val="00BC35FA"/>
    <w:rsid w:val="00BC4CF8"/>
    <w:rsid w:val="00BC5F94"/>
    <w:rsid w:val="00BD3890"/>
    <w:rsid w:val="00BD6458"/>
    <w:rsid w:val="00BE2A6D"/>
    <w:rsid w:val="00BE38E4"/>
    <w:rsid w:val="00BE4F59"/>
    <w:rsid w:val="00BE54E2"/>
    <w:rsid w:val="00BE58AC"/>
    <w:rsid w:val="00BE78BF"/>
    <w:rsid w:val="00BE7990"/>
    <w:rsid w:val="00BF3F62"/>
    <w:rsid w:val="00C00D6C"/>
    <w:rsid w:val="00C11D89"/>
    <w:rsid w:val="00C17959"/>
    <w:rsid w:val="00C20F30"/>
    <w:rsid w:val="00C23F8A"/>
    <w:rsid w:val="00C23FEB"/>
    <w:rsid w:val="00C33345"/>
    <w:rsid w:val="00C345EE"/>
    <w:rsid w:val="00C42B40"/>
    <w:rsid w:val="00C44EA8"/>
    <w:rsid w:val="00C52B33"/>
    <w:rsid w:val="00C53BC0"/>
    <w:rsid w:val="00C57F2E"/>
    <w:rsid w:val="00C6010B"/>
    <w:rsid w:val="00C62848"/>
    <w:rsid w:val="00C648DA"/>
    <w:rsid w:val="00C66023"/>
    <w:rsid w:val="00C72A3C"/>
    <w:rsid w:val="00C733E0"/>
    <w:rsid w:val="00C755A6"/>
    <w:rsid w:val="00CA0199"/>
    <w:rsid w:val="00CA1472"/>
    <w:rsid w:val="00CA4E7C"/>
    <w:rsid w:val="00CB0D66"/>
    <w:rsid w:val="00CB15A3"/>
    <w:rsid w:val="00CB5A45"/>
    <w:rsid w:val="00CB765A"/>
    <w:rsid w:val="00CC0FF2"/>
    <w:rsid w:val="00CC6F3E"/>
    <w:rsid w:val="00CC76AB"/>
    <w:rsid w:val="00CD4B0E"/>
    <w:rsid w:val="00CD6B9A"/>
    <w:rsid w:val="00CE06BC"/>
    <w:rsid w:val="00CE2C2D"/>
    <w:rsid w:val="00CE4E70"/>
    <w:rsid w:val="00CE5662"/>
    <w:rsid w:val="00CE7A7E"/>
    <w:rsid w:val="00CF054A"/>
    <w:rsid w:val="00CF7CB7"/>
    <w:rsid w:val="00D017D2"/>
    <w:rsid w:val="00D04B22"/>
    <w:rsid w:val="00D07656"/>
    <w:rsid w:val="00D10312"/>
    <w:rsid w:val="00D11DD1"/>
    <w:rsid w:val="00D24EA4"/>
    <w:rsid w:val="00D24FFE"/>
    <w:rsid w:val="00D359B9"/>
    <w:rsid w:val="00D37466"/>
    <w:rsid w:val="00D405A4"/>
    <w:rsid w:val="00D44CA2"/>
    <w:rsid w:val="00D50667"/>
    <w:rsid w:val="00D546FA"/>
    <w:rsid w:val="00D55E26"/>
    <w:rsid w:val="00D571A1"/>
    <w:rsid w:val="00D60DFA"/>
    <w:rsid w:val="00D61244"/>
    <w:rsid w:val="00D617A3"/>
    <w:rsid w:val="00D6494B"/>
    <w:rsid w:val="00D6564C"/>
    <w:rsid w:val="00D7293F"/>
    <w:rsid w:val="00D75E16"/>
    <w:rsid w:val="00D7798C"/>
    <w:rsid w:val="00D800B8"/>
    <w:rsid w:val="00D80B37"/>
    <w:rsid w:val="00D82800"/>
    <w:rsid w:val="00D82C09"/>
    <w:rsid w:val="00D846CE"/>
    <w:rsid w:val="00D90CC7"/>
    <w:rsid w:val="00D95966"/>
    <w:rsid w:val="00D960B4"/>
    <w:rsid w:val="00DA482F"/>
    <w:rsid w:val="00DA5EA5"/>
    <w:rsid w:val="00DB00D6"/>
    <w:rsid w:val="00DB1C94"/>
    <w:rsid w:val="00DB4DE7"/>
    <w:rsid w:val="00DC01E6"/>
    <w:rsid w:val="00DC2E81"/>
    <w:rsid w:val="00DC461C"/>
    <w:rsid w:val="00DC4F1A"/>
    <w:rsid w:val="00DC72DF"/>
    <w:rsid w:val="00DC7C42"/>
    <w:rsid w:val="00DD069D"/>
    <w:rsid w:val="00DD1A00"/>
    <w:rsid w:val="00DD2865"/>
    <w:rsid w:val="00DD54E3"/>
    <w:rsid w:val="00DE03A3"/>
    <w:rsid w:val="00DE7E5A"/>
    <w:rsid w:val="00DF5063"/>
    <w:rsid w:val="00DF6DBA"/>
    <w:rsid w:val="00E00FE7"/>
    <w:rsid w:val="00E0407A"/>
    <w:rsid w:val="00E0439B"/>
    <w:rsid w:val="00E06696"/>
    <w:rsid w:val="00E067E0"/>
    <w:rsid w:val="00E12D12"/>
    <w:rsid w:val="00E142A8"/>
    <w:rsid w:val="00E17B0C"/>
    <w:rsid w:val="00E2120D"/>
    <w:rsid w:val="00E27812"/>
    <w:rsid w:val="00E32530"/>
    <w:rsid w:val="00E34642"/>
    <w:rsid w:val="00E346F1"/>
    <w:rsid w:val="00E44857"/>
    <w:rsid w:val="00E44B6D"/>
    <w:rsid w:val="00E44FFD"/>
    <w:rsid w:val="00E46CF8"/>
    <w:rsid w:val="00E50C47"/>
    <w:rsid w:val="00E52D94"/>
    <w:rsid w:val="00E535DD"/>
    <w:rsid w:val="00E66609"/>
    <w:rsid w:val="00E71706"/>
    <w:rsid w:val="00E77346"/>
    <w:rsid w:val="00E8133F"/>
    <w:rsid w:val="00E817D6"/>
    <w:rsid w:val="00E81BD9"/>
    <w:rsid w:val="00E85443"/>
    <w:rsid w:val="00E85517"/>
    <w:rsid w:val="00E86537"/>
    <w:rsid w:val="00E86995"/>
    <w:rsid w:val="00E93A05"/>
    <w:rsid w:val="00E97E4F"/>
    <w:rsid w:val="00EA2B94"/>
    <w:rsid w:val="00EA314C"/>
    <w:rsid w:val="00EA3BB0"/>
    <w:rsid w:val="00EA688B"/>
    <w:rsid w:val="00EA69C6"/>
    <w:rsid w:val="00EA7F4A"/>
    <w:rsid w:val="00EB0D10"/>
    <w:rsid w:val="00EB7385"/>
    <w:rsid w:val="00ED04AB"/>
    <w:rsid w:val="00ED2F61"/>
    <w:rsid w:val="00ED36FE"/>
    <w:rsid w:val="00ED4F57"/>
    <w:rsid w:val="00ED5CC5"/>
    <w:rsid w:val="00ED6755"/>
    <w:rsid w:val="00EE2053"/>
    <w:rsid w:val="00EE585C"/>
    <w:rsid w:val="00EF00AF"/>
    <w:rsid w:val="00EF17E2"/>
    <w:rsid w:val="00EF5102"/>
    <w:rsid w:val="00EF58F6"/>
    <w:rsid w:val="00F00846"/>
    <w:rsid w:val="00F017D5"/>
    <w:rsid w:val="00F0345F"/>
    <w:rsid w:val="00F04CBB"/>
    <w:rsid w:val="00F06AC3"/>
    <w:rsid w:val="00F13709"/>
    <w:rsid w:val="00F137C5"/>
    <w:rsid w:val="00F137CC"/>
    <w:rsid w:val="00F148C1"/>
    <w:rsid w:val="00F22FAA"/>
    <w:rsid w:val="00F271E6"/>
    <w:rsid w:val="00F34F70"/>
    <w:rsid w:val="00F37A3D"/>
    <w:rsid w:val="00F41946"/>
    <w:rsid w:val="00F52C86"/>
    <w:rsid w:val="00F54354"/>
    <w:rsid w:val="00F60783"/>
    <w:rsid w:val="00F614F0"/>
    <w:rsid w:val="00F629C4"/>
    <w:rsid w:val="00F66907"/>
    <w:rsid w:val="00F67845"/>
    <w:rsid w:val="00F70F64"/>
    <w:rsid w:val="00F72DBB"/>
    <w:rsid w:val="00F72F33"/>
    <w:rsid w:val="00F73067"/>
    <w:rsid w:val="00F87247"/>
    <w:rsid w:val="00F95E3E"/>
    <w:rsid w:val="00F96E71"/>
    <w:rsid w:val="00FA0151"/>
    <w:rsid w:val="00FA17DB"/>
    <w:rsid w:val="00FA3AE6"/>
    <w:rsid w:val="00FA5579"/>
    <w:rsid w:val="00FA7198"/>
    <w:rsid w:val="00FB34A0"/>
    <w:rsid w:val="00FB391C"/>
    <w:rsid w:val="00FB4F54"/>
    <w:rsid w:val="00FC0132"/>
    <w:rsid w:val="00FC222C"/>
    <w:rsid w:val="00FC5C86"/>
    <w:rsid w:val="00FC63BA"/>
    <w:rsid w:val="00FC6F83"/>
    <w:rsid w:val="00FC6F8C"/>
    <w:rsid w:val="00FD452D"/>
    <w:rsid w:val="00FE16C5"/>
    <w:rsid w:val="00FF2727"/>
    <w:rsid w:val="183E2E5D"/>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418F72"/>
  <w15:chartTrackingRefBased/>
  <w15:docId w15:val="{21167508-D406-4D0C-8B94-AE7CBE64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E2"/>
    <w:pPr>
      <w:spacing w:after="0"/>
      <w:jc w:val="both"/>
    </w:pPr>
    <w:rPr>
      <w:sz w:val="18"/>
    </w:rPr>
  </w:style>
  <w:style w:type="paragraph" w:styleId="Heading1">
    <w:name w:val="heading 1"/>
    <w:basedOn w:val="Normal"/>
    <w:next w:val="Normal"/>
    <w:link w:val="Heading1Char"/>
    <w:uiPriority w:val="9"/>
    <w:qFormat/>
    <w:rsid w:val="0003421E"/>
    <w:pPr>
      <w:keepNext/>
      <w:keepLines/>
      <w:numPr>
        <w:numId w:val="12"/>
      </w:numPr>
      <w:pBdr>
        <w:bottom w:val="single" w:sz="4" w:space="1" w:color="595959" w:themeColor="text1" w:themeTint="A6"/>
      </w:pBdr>
      <w:outlineLvl w:val="0"/>
    </w:pPr>
    <w:rPr>
      <w:rFonts w:asciiTheme="majorHAnsi" w:eastAsiaTheme="majorEastAsia" w:hAnsiTheme="majorHAnsi" w:cstheme="majorBidi"/>
      <w:b/>
      <w:bCs/>
      <w:smallCaps/>
      <w:color w:val="000000" w:themeColor="text1"/>
      <w:sz w:val="22"/>
      <w:szCs w:val="36"/>
    </w:rPr>
  </w:style>
  <w:style w:type="paragraph" w:styleId="Heading2">
    <w:name w:val="heading 2"/>
    <w:basedOn w:val="Normal"/>
    <w:next w:val="Normal"/>
    <w:link w:val="Heading2Char"/>
    <w:uiPriority w:val="9"/>
    <w:unhideWhenUsed/>
    <w:qFormat/>
    <w:rsid w:val="003F52E3"/>
    <w:pPr>
      <w:keepNext/>
      <w:keepLines/>
      <w:numPr>
        <w:ilvl w:val="1"/>
        <w:numId w:val="12"/>
      </w:numPr>
      <w:outlineLvl w:val="1"/>
    </w:pPr>
    <w:rPr>
      <w:rFonts w:asciiTheme="majorHAnsi" w:eastAsiaTheme="majorEastAsia" w:hAnsiTheme="majorHAnsi" w:cstheme="majorBidi"/>
      <w:b/>
      <w:bCs/>
      <w:smallCaps/>
      <w:color w:val="000000" w:themeColor="text1"/>
      <w:szCs w:val="28"/>
    </w:rPr>
  </w:style>
  <w:style w:type="paragraph" w:styleId="Heading3">
    <w:name w:val="heading 3"/>
    <w:basedOn w:val="Normal"/>
    <w:next w:val="Normal"/>
    <w:link w:val="Heading3Char"/>
    <w:uiPriority w:val="9"/>
    <w:unhideWhenUsed/>
    <w:qFormat/>
    <w:rsid w:val="00926DD3"/>
    <w:pPr>
      <w:keepNext/>
      <w:keepLines/>
      <w:numPr>
        <w:ilvl w:val="2"/>
        <w:numId w:val="12"/>
      </w:numPr>
      <w:ind w:left="947"/>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pPr>
      <w:keepNext/>
      <w:keepLines/>
      <w:numPr>
        <w:ilvl w:val="3"/>
        <w:numId w:val="12"/>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sid w:val="0003421E"/>
    <w:rPr>
      <w:rFonts w:asciiTheme="majorHAnsi" w:eastAsiaTheme="majorEastAsia" w:hAnsiTheme="majorHAnsi" w:cstheme="majorBidi"/>
      <w:b/>
      <w:bCs/>
      <w:smallCaps/>
      <w:color w:val="000000" w:themeColor="text1"/>
      <w:szCs w:val="36"/>
    </w:rPr>
  </w:style>
  <w:style w:type="character" w:customStyle="1" w:styleId="Heading2Char">
    <w:name w:val="Heading 2 Char"/>
    <w:basedOn w:val="DefaultParagraphFont"/>
    <w:link w:val="Heading2"/>
    <w:uiPriority w:val="9"/>
    <w:rsid w:val="003F52E3"/>
    <w:rPr>
      <w:rFonts w:asciiTheme="majorHAnsi" w:eastAsiaTheme="majorEastAsia" w:hAnsiTheme="majorHAnsi" w:cstheme="majorBidi"/>
      <w:b/>
      <w:bCs/>
      <w:smallCaps/>
      <w:color w:val="000000" w:themeColor="text1"/>
      <w:sz w:val="20"/>
      <w:szCs w:val="28"/>
    </w:rPr>
  </w:style>
  <w:style w:type="character" w:customStyle="1" w:styleId="Heading3Char">
    <w:name w:val="Heading 3 Char"/>
    <w:basedOn w:val="DefaultParagraphFont"/>
    <w:link w:val="Heading3"/>
    <w:uiPriority w:val="9"/>
    <w:rsid w:val="00926DD3"/>
    <w:rPr>
      <w:rFonts w:asciiTheme="majorHAnsi" w:eastAsiaTheme="majorEastAsia" w:hAnsiTheme="majorHAnsi" w:cstheme="majorBidi"/>
      <w:b/>
      <w:bCs/>
      <w:noProof/>
      <w:color w:val="000000" w:themeColor="tex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B433F0"/>
    <w:rPr>
      <w:color w:val="6B9F25" w:themeColor="hyperlink"/>
      <w:u w:val="single"/>
    </w:rPr>
  </w:style>
  <w:style w:type="character" w:styleId="FollowedHyperlink">
    <w:name w:val="FollowedHyperlink"/>
    <w:basedOn w:val="DefaultParagraphFont"/>
    <w:uiPriority w:val="99"/>
    <w:semiHidden/>
    <w:unhideWhenUsed/>
    <w:rsid w:val="000D0D71"/>
    <w:rPr>
      <w:color w:val="B26B02" w:themeColor="followedHyperlink"/>
      <w:u w:val="single"/>
    </w:rPr>
  </w:style>
  <w:style w:type="character" w:customStyle="1" w:styleId="apple-converted-space">
    <w:name w:val="apple-converted-space"/>
    <w:basedOn w:val="DefaultParagraphFont"/>
    <w:rsid w:val="00C648DA"/>
  </w:style>
  <w:style w:type="character" w:customStyle="1" w:styleId="correction">
    <w:name w:val="correction"/>
    <w:basedOn w:val="DefaultParagraphFont"/>
    <w:rsid w:val="00C648DA"/>
  </w:style>
  <w:style w:type="table" w:styleId="TableGrid">
    <w:name w:val="Table Grid"/>
    <w:basedOn w:val="TableNormal"/>
    <w:uiPriority w:val="39"/>
    <w:rsid w:val="004F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t-line-clampline">
    <w:name w:val="lt-line-clamp__line"/>
    <w:basedOn w:val="DefaultParagraphFont"/>
    <w:rsid w:val="00644656"/>
  </w:style>
  <w:style w:type="character" w:styleId="UnresolvedMention">
    <w:name w:val="Unresolved Mention"/>
    <w:basedOn w:val="DefaultParagraphFont"/>
    <w:uiPriority w:val="99"/>
    <w:semiHidden/>
    <w:unhideWhenUsed/>
    <w:rsid w:val="00D50667"/>
    <w:rPr>
      <w:color w:val="605E5C"/>
      <w:shd w:val="clear" w:color="auto" w:fill="E1DFDD"/>
    </w:rPr>
  </w:style>
  <w:style w:type="paragraph" w:styleId="BalloonText">
    <w:name w:val="Balloon Text"/>
    <w:basedOn w:val="Normal"/>
    <w:link w:val="BalloonTextChar"/>
    <w:uiPriority w:val="99"/>
    <w:semiHidden/>
    <w:unhideWhenUsed/>
    <w:rsid w:val="003A75B5"/>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A75B5"/>
    <w:rPr>
      <w:rFonts w:ascii="Segoe UI" w:hAnsi="Segoe UI" w:cs="Segoe UI"/>
      <w:sz w:val="18"/>
      <w:szCs w:val="18"/>
    </w:rPr>
  </w:style>
  <w:style w:type="paragraph" w:styleId="Header">
    <w:name w:val="header"/>
    <w:basedOn w:val="Normal"/>
    <w:link w:val="HeaderChar"/>
    <w:uiPriority w:val="99"/>
    <w:unhideWhenUsed/>
    <w:rsid w:val="001A4DFD"/>
    <w:pPr>
      <w:tabs>
        <w:tab w:val="center" w:pos="4680"/>
        <w:tab w:val="right" w:pos="9360"/>
      </w:tabs>
      <w:spacing w:line="240" w:lineRule="auto"/>
    </w:pPr>
  </w:style>
  <w:style w:type="character" w:customStyle="1" w:styleId="HeaderChar">
    <w:name w:val="Header Char"/>
    <w:basedOn w:val="DefaultParagraphFont"/>
    <w:link w:val="Header"/>
    <w:uiPriority w:val="99"/>
    <w:rsid w:val="001A4DFD"/>
    <w:rPr>
      <w:sz w:val="18"/>
    </w:rPr>
  </w:style>
  <w:style w:type="paragraph" w:styleId="Footer">
    <w:name w:val="footer"/>
    <w:basedOn w:val="Normal"/>
    <w:link w:val="FooterChar"/>
    <w:uiPriority w:val="99"/>
    <w:unhideWhenUsed/>
    <w:rsid w:val="001A4DFD"/>
    <w:pPr>
      <w:tabs>
        <w:tab w:val="center" w:pos="4680"/>
        <w:tab w:val="right" w:pos="9360"/>
      </w:tabs>
      <w:spacing w:line="240" w:lineRule="auto"/>
    </w:pPr>
  </w:style>
  <w:style w:type="character" w:customStyle="1" w:styleId="FooterChar">
    <w:name w:val="Footer Char"/>
    <w:basedOn w:val="DefaultParagraphFont"/>
    <w:link w:val="Footer"/>
    <w:uiPriority w:val="99"/>
    <w:rsid w:val="001A4DF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48612">
      <w:bodyDiv w:val="1"/>
      <w:marLeft w:val="0"/>
      <w:marRight w:val="0"/>
      <w:marTop w:val="0"/>
      <w:marBottom w:val="0"/>
      <w:divBdr>
        <w:top w:val="none" w:sz="0" w:space="0" w:color="auto"/>
        <w:left w:val="none" w:sz="0" w:space="0" w:color="auto"/>
        <w:bottom w:val="none" w:sz="0" w:space="0" w:color="auto"/>
        <w:right w:val="none" w:sz="0" w:space="0" w:color="auto"/>
      </w:divBdr>
    </w:div>
    <w:div w:id="1212771508">
      <w:bodyDiv w:val="1"/>
      <w:marLeft w:val="0"/>
      <w:marRight w:val="0"/>
      <w:marTop w:val="0"/>
      <w:marBottom w:val="0"/>
      <w:divBdr>
        <w:top w:val="none" w:sz="0" w:space="0" w:color="auto"/>
        <w:left w:val="none" w:sz="0" w:space="0" w:color="auto"/>
        <w:bottom w:val="none" w:sz="0" w:space="0" w:color="auto"/>
        <w:right w:val="none" w:sz="0" w:space="0" w:color="auto"/>
      </w:divBdr>
    </w:div>
    <w:div w:id="1331835214">
      <w:bodyDiv w:val="1"/>
      <w:marLeft w:val="0"/>
      <w:marRight w:val="0"/>
      <w:marTop w:val="0"/>
      <w:marBottom w:val="0"/>
      <w:divBdr>
        <w:top w:val="none" w:sz="0" w:space="0" w:color="auto"/>
        <w:left w:val="none" w:sz="0" w:space="0" w:color="auto"/>
        <w:bottom w:val="none" w:sz="0" w:space="0" w:color="auto"/>
        <w:right w:val="none" w:sz="0" w:space="0" w:color="auto"/>
      </w:divBdr>
    </w:div>
    <w:div w:id="1858539242">
      <w:bodyDiv w:val="1"/>
      <w:marLeft w:val="0"/>
      <w:marRight w:val="0"/>
      <w:marTop w:val="0"/>
      <w:marBottom w:val="0"/>
      <w:divBdr>
        <w:top w:val="none" w:sz="0" w:space="0" w:color="auto"/>
        <w:left w:val="none" w:sz="0" w:space="0" w:color="auto"/>
        <w:bottom w:val="none" w:sz="0" w:space="0" w:color="auto"/>
        <w:right w:val="none" w:sz="0" w:space="0" w:color="auto"/>
      </w:divBdr>
    </w:div>
    <w:div w:id="18771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omir@live.com" TargetMode="External"/><Relationship Id="rId18" Type="http://schemas.openxmlformats.org/officeDocument/2006/relationships/hyperlink" Target="https://github.com/Ratomir"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klika.ba" TargetMode="Externa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hyperlink" Target="https://www.quantum360.no/home" TargetMode="External"/><Relationship Id="rId2" Type="http://schemas.openxmlformats.org/officeDocument/2006/relationships/customXml" Target="../customXml/item2.xml"/><Relationship Id="rId16" Type="http://schemas.openxmlformats.org/officeDocument/2006/relationships/hyperlink" Target="https://www.linkedin.com/in/ratomir-vukadin-rvs/" TargetMode="External"/><Relationship Id="rId20" Type="http://schemas.openxmlformats.org/officeDocument/2006/relationships/hyperlink" Target="https://devtech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s://2am.tech/" TargetMode="External"/><Relationship Id="rId5" Type="http://schemas.openxmlformats.org/officeDocument/2006/relationships/settings" Target="settings.xml"/><Relationship Id="rId15" Type="http://schemas.openxmlformats.org/officeDocument/2006/relationships/hyperlink" Target="https://ratomirvukadin.dev/" TargetMode="External"/><Relationship Id="rId23" Type="http://schemas.openxmlformats.org/officeDocument/2006/relationships/hyperlink" Target="http://www.authoritypartners.com"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www.youracclaim.com/users/ratomir-vukadin/badges" TargetMode="External"/><Relationship Id="rId22" Type="http://schemas.openxmlformats.org/officeDocument/2006/relationships/hyperlink" Target="https://www.lanaco.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tomir\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06DD833-8107-42A8-803A-9F64064B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145</TotalTime>
  <Pages>3</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CV-Ratomir Vukadin</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CV-Ratomir Vukadin</dc:title>
  <dc:subject>CV-Ratomir Vukadin</dc:subject>
  <dc:creator>pc</dc:creator>
  <cp:keywords>CV-Ratomir Vukadin</cp:keywords>
  <cp:lastModifiedBy>Ratomir Vukadin</cp:lastModifiedBy>
  <cp:revision>20</cp:revision>
  <cp:lastPrinted>2024-01-30T13:31:00Z</cp:lastPrinted>
  <dcterms:created xsi:type="dcterms:W3CDTF">2026-01-18T20:48:00Z</dcterms:created>
  <dcterms:modified xsi:type="dcterms:W3CDTF">2026-02-05T15:29:00Z</dcterms:modified>
  <cp:category>CV</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